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E39211" w14:textId="77777777" w:rsidR="008A7B37" w:rsidRDefault="008A7B37" w:rsidP="008A7B37">
      <w:pPr>
        <w:rPr>
          <w:b/>
          <w:color w:val="0076D1"/>
          <w:sz w:val="64"/>
          <w:szCs w:val="64"/>
        </w:rPr>
      </w:pPr>
      <w:bookmarkStart w:id="0" w:name="_Hlk83821073"/>
      <w:r>
        <w:rPr>
          <w:b/>
          <w:noProof/>
          <w:color w:val="0076D1"/>
          <w:sz w:val="64"/>
          <w:szCs w:val="64"/>
        </w:rPr>
        <mc:AlternateContent>
          <mc:Choice Requires="wps">
            <w:drawing>
              <wp:anchor distT="0" distB="0" distL="114300" distR="114300" simplePos="0" relativeHeight="251672576" behindDoc="0" locked="0" layoutInCell="1" allowOverlap="1" wp14:anchorId="4467812C" wp14:editId="51D35D82">
                <wp:simplePos x="0" y="0"/>
                <wp:positionH relativeFrom="column">
                  <wp:posOffset>5259070</wp:posOffset>
                </wp:positionH>
                <wp:positionV relativeFrom="paragraph">
                  <wp:posOffset>10795</wp:posOffset>
                </wp:positionV>
                <wp:extent cx="1588770" cy="1095375"/>
                <wp:effectExtent l="0" t="0" r="0" b="9525"/>
                <wp:wrapNone/>
                <wp:docPr id="131" name="Text Box 131"/>
                <wp:cNvGraphicFramePr/>
                <a:graphic xmlns:a="http://schemas.openxmlformats.org/drawingml/2006/main">
                  <a:graphicData uri="http://schemas.microsoft.com/office/word/2010/wordprocessingShape">
                    <wps:wsp>
                      <wps:cNvSpPr txBox="1"/>
                      <wps:spPr>
                        <a:xfrm>
                          <a:off x="0" y="0"/>
                          <a:ext cx="1588770" cy="1095375"/>
                        </a:xfrm>
                        <a:prstGeom prst="rect">
                          <a:avLst/>
                        </a:prstGeom>
                        <a:solidFill>
                          <a:schemeClr val="lt1"/>
                        </a:solidFill>
                        <a:ln w="6350">
                          <a:noFill/>
                        </a:ln>
                      </wps:spPr>
                      <wps:txbx>
                        <w:txbxContent>
                          <w:p w14:paraId="0650EA15" w14:textId="77777777" w:rsidR="008A7B37" w:rsidRDefault="008A7B37" w:rsidP="008A7B37">
                            <w:r>
                              <w:rPr>
                                <w:noProof/>
                              </w:rPr>
                              <w:drawing>
                                <wp:inline distT="0" distB="0" distL="0" distR="0" wp14:anchorId="6930D183" wp14:editId="10E27D0A">
                                  <wp:extent cx="810516" cy="810000"/>
                                  <wp:effectExtent l="0" t="0" r="0" b="9525"/>
                                  <wp:docPr id="1540649089" name="Picture 1540649089"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467812C" id="_x0000_t202" coordsize="21600,21600" o:spt="202" path="m,l,21600r21600,l21600,xe">
                <v:stroke joinstyle="miter"/>
                <v:path gradientshapeok="t" o:connecttype="rect"/>
              </v:shapetype>
              <v:shape id="Text Box 131" o:spid="_x0000_s1026" type="#_x0000_t202" style="position:absolute;left:0;text-align:left;margin-left:414.1pt;margin-top:.85pt;width:125.1pt;height:86.2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" fillcolor="white [3201]" stroked="f" strokeweight=".5pt">
                <v:textbox>
                  <w:txbxContent>
                    <w:p w14:paraId="0650EA15" w14:textId="77777777" w:rsidR="008A7B37" w:rsidRDefault="008A7B37" w:rsidP="008A7B37">
                      <w:r>
                        <w:rPr>
                          <w:noProof/>
                        </w:rPr>
                        <w:drawing>
                          <wp:inline distT="0" distB="0" distL="0" distR="0" wp14:anchorId="6930D183" wp14:editId="10E27D0A">
                            <wp:extent cx="810516" cy="810000"/>
                            <wp:effectExtent l="0" t="0" r="0" b="9525"/>
                            <wp:docPr id="1540649089" name="Picture 1540649089"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v:textbox>
              </v:shape>
            </w:pict>
          </mc:Fallback>
        </mc:AlternateContent>
      </w:r>
      <w:r>
        <w:rPr>
          <w:b/>
          <w:color w:val="0076D1"/>
          <w:sz w:val="64"/>
          <w:szCs w:val="64"/>
        </w:rPr>
        <w:t>Possible Futures</w:t>
      </w:r>
    </w:p>
    <w:p w14:paraId="016D2B3C" w14:textId="2EFB24A7" w:rsidR="00B83B8C" w:rsidRDefault="00B83B8C" w:rsidP="008801B0">
      <w:r>
        <w:rPr>
          <w:noProof/>
          <w:color w:val="3F48CC"/>
          <w:shd w:val="clear" w:color="auto" w:fill="E6E6E6"/>
        </w:rPr>
        <mc:AlternateContent>
          <mc:Choice Requires="wpg">
            <w:drawing>
              <wp:anchor distT="0" distB="0" distL="114300" distR="114300" simplePos="0" relativeHeight="251666432" behindDoc="0" locked="0" layoutInCell="1" hidden="0" allowOverlap="1" wp14:anchorId="4E8AA331" wp14:editId="37A36412">
                <wp:simplePos x="0" y="0"/>
                <wp:positionH relativeFrom="margin">
                  <wp:posOffset>-332104</wp:posOffset>
                </wp:positionH>
                <wp:positionV relativeFrom="page">
                  <wp:posOffset>7595869</wp:posOffset>
                </wp:positionV>
                <wp:extent cx="5413375" cy="1292225"/>
                <wp:effectExtent l="0" t="0" r="0" b="0"/>
                <wp:wrapTopAndBottom distT="0" distB="0"/>
                <wp:docPr id="94" name="Group 94"/>
                <wp:cNvGraphicFramePr/>
                <a:graphic xmlns:a="http://schemas.openxmlformats.org/drawingml/2006/main">
                  <a:graphicData uri="http://schemas.microsoft.com/office/word/2010/wordprocessingGroup">
                    <wpg:wgp>
                      <wpg:cNvGrpSpPr/>
                      <wpg:grpSpPr>
                        <a:xfrm>
                          <a:off x="0" y="0"/>
                          <a:ext cx="5413375" cy="1292225"/>
                          <a:chOff x="2639313" y="3133888"/>
                          <a:chExt cx="5413375" cy="1293025"/>
                        </a:xfrm>
                      </wpg:grpSpPr>
                      <wpg:grpSp>
                        <wpg:cNvPr id="95" name="Group 95"/>
                        <wpg:cNvGrpSpPr/>
                        <wpg:grpSpPr>
                          <a:xfrm>
                            <a:off x="2639313" y="3133888"/>
                            <a:ext cx="5413375" cy="1293025"/>
                            <a:chOff x="0" y="0"/>
                            <a:chExt cx="5413375" cy="1293025"/>
                          </a:xfrm>
                        </wpg:grpSpPr>
                        <wps:wsp>
                          <wps:cNvPr id="96" name="Rectangle 96"/>
                          <wps:cNvSpPr/>
                          <wps:spPr>
                            <a:xfrm>
                              <a:off x="0" y="0"/>
                              <a:ext cx="5413375" cy="1292225"/>
                            </a:xfrm>
                            <a:prstGeom prst="rect">
                              <a:avLst/>
                            </a:prstGeom>
                            <a:noFill/>
                            <a:ln>
                              <a:noFill/>
                            </a:ln>
                          </wps:spPr>
                          <wps:txbx>
                            <w:txbxContent>
                              <w:p w14:paraId="69E565E8" w14:textId="77777777" w:rsidR="00B83B8C" w:rsidRDefault="00B83B8C" w:rsidP="008801B0"/>
                            </w:txbxContent>
                          </wps:txbx>
                          <wps:bodyPr spcFirstLastPara="1" wrap="square" lIns="91425" tIns="91425" rIns="91425" bIns="91425" anchor="ctr" anchorCtr="0">
                            <a:noAutofit/>
                          </wps:bodyPr>
                        </wps:wsp>
                        <wpg:grpSp>
                          <wpg:cNvPr id="97" name="Group 97"/>
                          <wpg:cNvGrpSpPr/>
                          <wpg:grpSpPr>
                            <a:xfrm>
                              <a:off x="0" y="0"/>
                              <a:ext cx="5413375" cy="1293025"/>
                              <a:chOff x="0" y="0"/>
                              <a:chExt cx="5413375" cy="1293025"/>
                            </a:xfrm>
                          </wpg:grpSpPr>
                          <wps:wsp>
                            <wps:cNvPr id="98" name="Rectangle 98"/>
                            <wps:cNvSpPr/>
                            <wps:spPr>
                              <a:xfrm>
                                <a:off x="0" y="0"/>
                                <a:ext cx="5413375" cy="1292425"/>
                              </a:xfrm>
                              <a:prstGeom prst="rect">
                                <a:avLst/>
                              </a:prstGeom>
                              <a:noFill/>
                              <a:ln>
                                <a:noFill/>
                              </a:ln>
                            </wps:spPr>
                            <wps:txbx>
                              <w:txbxContent>
                                <w:p w14:paraId="20836DFE" w14:textId="77777777" w:rsidR="00B83B8C" w:rsidRDefault="00B83B8C" w:rsidP="008801B0"/>
                              </w:txbxContent>
                            </wps:txbx>
                            <wps:bodyPr spcFirstLastPara="1" wrap="square" lIns="88900" tIns="38100" rIns="88900" bIns="38100" anchor="ctr" anchorCtr="0">
                              <a:noAutofit/>
                            </wps:bodyPr>
                          </wps:wsp>
                          <wpg:grpSp>
                            <wpg:cNvPr id="99" name="Group 99"/>
                            <wpg:cNvGrpSpPr/>
                            <wpg:grpSpPr>
                              <a:xfrm>
                                <a:off x="0" y="0"/>
                                <a:ext cx="5413375" cy="1293025"/>
                                <a:chOff x="0" y="0"/>
                                <a:chExt cx="5413375" cy="1293025"/>
                              </a:xfrm>
                            </wpg:grpSpPr>
                            <wps:wsp>
                              <wps:cNvPr id="100" name="Rectangle 100"/>
                              <wps:cNvSpPr/>
                              <wps:spPr>
                                <a:xfrm>
                                  <a:off x="0" y="0"/>
                                  <a:ext cx="5413375" cy="1292525"/>
                                </a:xfrm>
                                <a:prstGeom prst="rect">
                                  <a:avLst/>
                                </a:prstGeom>
                                <a:noFill/>
                                <a:ln>
                                  <a:noFill/>
                                </a:ln>
                              </wps:spPr>
                              <wps:txbx>
                                <w:txbxContent>
                                  <w:p w14:paraId="6D1F74A6" w14:textId="77777777" w:rsidR="00B83B8C" w:rsidRDefault="00B83B8C" w:rsidP="008801B0"/>
                                </w:txbxContent>
                              </wps:txbx>
                              <wps:bodyPr spcFirstLastPara="1" wrap="square" lIns="88900" tIns="38100" rIns="88900" bIns="38100" anchor="ctr" anchorCtr="0">
                                <a:noAutofit/>
                              </wps:bodyPr>
                            </wps:wsp>
                            <wpg:grpSp>
                              <wpg:cNvPr id="101" name="Group 101"/>
                              <wpg:cNvGrpSpPr/>
                              <wpg:grpSpPr>
                                <a:xfrm>
                                  <a:off x="0" y="0"/>
                                  <a:ext cx="5413375" cy="1293025"/>
                                  <a:chOff x="0" y="0"/>
                                  <a:chExt cx="5413375" cy="1293025"/>
                                </a:xfrm>
                              </wpg:grpSpPr>
                              <wps:wsp>
                                <wps:cNvPr id="102" name="Rectangle 102"/>
                                <wps:cNvSpPr/>
                                <wps:spPr>
                                  <a:xfrm>
                                    <a:off x="0" y="0"/>
                                    <a:ext cx="5413375" cy="1292625"/>
                                  </a:xfrm>
                                  <a:prstGeom prst="rect">
                                    <a:avLst/>
                                  </a:prstGeom>
                                  <a:noFill/>
                                  <a:ln>
                                    <a:noFill/>
                                  </a:ln>
                                </wps:spPr>
                                <wps:txbx>
                                  <w:txbxContent>
                                    <w:p w14:paraId="6ACAFA2A" w14:textId="77777777" w:rsidR="00B83B8C" w:rsidRDefault="00B83B8C" w:rsidP="008801B0"/>
                                  </w:txbxContent>
                                </wps:txbx>
                                <wps:bodyPr spcFirstLastPara="1" wrap="square" lIns="88900" tIns="38100" rIns="88900" bIns="38100" anchor="ctr" anchorCtr="0">
                                  <a:noAutofit/>
                                </wps:bodyPr>
                              </wps:wsp>
                              <wpg:grpSp>
                                <wpg:cNvPr id="103" name="Group 103"/>
                                <wpg:cNvGrpSpPr/>
                                <wpg:grpSpPr>
                                  <a:xfrm>
                                    <a:off x="0" y="0"/>
                                    <a:ext cx="5413375" cy="1293025"/>
                                    <a:chOff x="0" y="0"/>
                                    <a:chExt cx="5413375" cy="1293025"/>
                                  </a:xfrm>
                                </wpg:grpSpPr>
                                <wps:wsp>
                                  <wps:cNvPr id="104" name="Rectangle 104"/>
                                  <wps:cNvSpPr/>
                                  <wps:spPr>
                                    <a:xfrm>
                                      <a:off x="0" y="0"/>
                                      <a:ext cx="5413375" cy="1292725"/>
                                    </a:xfrm>
                                    <a:prstGeom prst="rect">
                                      <a:avLst/>
                                    </a:prstGeom>
                                    <a:noFill/>
                                    <a:ln>
                                      <a:noFill/>
                                    </a:ln>
                                  </wps:spPr>
                                  <wps:txbx>
                                    <w:txbxContent>
                                      <w:p w14:paraId="07EC12D3" w14:textId="77777777" w:rsidR="00B83B8C" w:rsidRDefault="00B83B8C" w:rsidP="008801B0"/>
                                    </w:txbxContent>
                                  </wps:txbx>
                                  <wps:bodyPr spcFirstLastPara="1" wrap="square" lIns="88900" tIns="38100" rIns="88900" bIns="38100" anchor="ctr" anchorCtr="0">
                                    <a:noAutofit/>
                                  </wps:bodyPr>
                                </wps:wsp>
                                <wpg:grpSp>
                                  <wpg:cNvPr id="105" name="Group 105"/>
                                  <wpg:cNvGrpSpPr/>
                                  <wpg:grpSpPr>
                                    <a:xfrm>
                                      <a:off x="0" y="0"/>
                                      <a:ext cx="5413375" cy="1293025"/>
                                      <a:chOff x="0" y="0"/>
                                      <a:chExt cx="5413375" cy="1293025"/>
                                    </a:xfrm>
                                  </wpg:grpSpPr>
                                  <wps:wsp>
                                    <wps:cNvPr id="106" name="Rectangle 106"/>
                                    <wps:cNvSpPr/>
                                    <wps:spPr>
                                      <a:xfrm>
                                        <a:off x="0" y="0"/>
                                        <a:ext cx="5413375" cy="1292825"/>
                                      </a:xfrm>
                                      <a:prstGeom prst="rect">
                                        <a:avLst/>
                                      </a:prstGeom>
                                      <a:noFill/>
                                      <a:ln>
                                        <a:noFill/>
                                      </a:ln>
                                    </wps:spPr>
                                    <wps:txbx>
                                      <w:txbxContent>
                                        <w:p w14:paraId="069ADBFB" w14:textId="77777777" w:rsidR="00B83B8C" w:rsidRDefault="00B83B8C" w:rsidP="008801B0"/>
                                      </w:txbxContent>
                                    </wps:txbx>
                                    <wps:bodyPr spcFirstLastPara="1" wrap="square" lIns="88900" tIns="38100" rIns="88900" bIns="38100" anchor="ctr" anchorCtr="0">
                                      <a:noAutofit/>
                                    </wps:bodyPr>
                                  </wps:wsp>
                                  <wpg:grpSp>
                                    <wpg:cNvPr id="107" name="Group 107"/>
                                    <wpg:cNvGrpSpPr/>
                                    <wpg:grpSpPr>
                                      <a:xfrm>
                                        <a:off x="0" y="0"/>
                                        <a:ext cx="5413375" cy="1293025"/>
                                        <a:chOff x="0" y="0"/>
                                        <a:chExt cx="5413375" cy="1293025"/>
                                      </a:xfrm>
                                    </wpg:grpSpPr>
                                    <wps:wsp>
                                      <wps:cNvPr id="108" name="Rectangle 108"/>
                                      <wps:cNvSpPr/>
                                      <wps:spPr>
                                        <a:xfrm>
                                          <a:off x="0" y="0"/>
                                          <a:ext cx="5413375" cy="1292925"/>
                                        </a:xfrm>
                                        <a:prstGeom prst="rect">
                                          <a:avLst/>
                                        </a:prstGeom>
                                        <a:noFill/>
                                        <a:ln>
                                          <a:noFill/>
                                        </a:ln>
                                      </wps:spPr>
                                      <wps:txbx>
                                        <w:txbxContent>
                                          <w:p w14:paraId="7DF5EFEA" w14:textId="77777777" w:rsidR="00B83B8C" w:rsidRDefault="00B83B8C" w:rsidP="008801B0"/>
                                        </w:txbxContent>
                                      </wps:txbx>
                                      <wps:bodyPr spcFirstLastPara="1" wrap="square" lIns="88900" tIns="38100" rIns="88900" bIns="38100" anchor="ctr" anchorCtr="0">
                                        <a:noAutofit/>
                                      </wps:bodyPr>
                                    </wps:wsp>
                                    <wpg:grpSp>
                                      <wpg:cNvPr id="109" name="Group 109"/>
                                      <wpg:cNvGrpSpPr/>
                                      <wpg:grpSpPr>
                                        <a:xfrm>
                                          <a:off x="0" y="0"/>
                                          <a:ext cx="5413375" cy="1293025"/>
                                          <a:chOff x="0" y="0"/>
                                          <a:chExt cx="5413375" cy="1293025"/>
                                        </a:xfrm>
                                      </wpg:grpSpPr>
                                      <wps:wsp>
                                        <wps:cNvPr id="110" name="Rectangle 110"/>
                                        <wps:cNvSpPr/>
                                        <wps:spPr>
                                          <a:xfrm>
                                            <a:off x="0" y="0"/>
                                            <a:ext cx="5413375" cy="1293025"/>
                                          </a:xfrm>
                                          <a:prstGeom prst="rect">
                                            <a:avLst/>
                                          </a:prstGeom>
                                          <a:noFill/>
                                          <a:ln>
                                            <a:noFill/>
                                          </a:ln>
                                        </wps:spPr>
                                        <wps:txbx>
                                          <w:txbxContent>
                                            <w:p w14:paraId="5F01EC00" w14:textId="77777777" w:rsidR="00B83B8C" w:rsidRDefault="00B83B8C" w:rsidP="008801B0"/>
                                          </w:txbxContent>
                                        </wps:txbx>
                                        <wps:bodyPr spcFirstLastPara="1" wrap="square" lIns="88900" tIns="38100" rIns="88900" bIns="38100" anchor="ctr" anchorCtr="0">
                                          <a:noAutofit/>
                                        </wps:bodyPr>
                                      </wps:wsp>
                                      <wpg:grpSp>
                                        <wpg:cNvPr id="111" name="Group 111"/>
                                        <wpg:cNvGrpSpPr/>
                                        <wpg:grpSpPr>
                                          <a:xfrm>
                                            <a:off x="0" y="0"/>
                                            <a:ext cx="5413375" cy="1293025"/>
                                            <a:chOff x="0" y="0"/>
                                            <a:chExt cx="5413375" cy="1293025"/>
                                          </a:xfrm>
                                        </wpg:grpSpPr>
                                        <wps:wsp>
                                          <wps:cNvPr id="112" name="Rectangle 112"/>
                                          <wps:cNvSpPr/>
                                          <wps:spPr>
                                            <a:xfrm>
                                              <a:off x="0" y="0"/>
                                              <a:ext cx="5413375" cy="1293025"/>
                                            </a:xfrm>
                                            <a:prstGeom prst="rect">
                                              <a:avLst/>
                                            </a:prstGeom>
                                            <a:noFill/>
                                            <a:ln>
                                              <a:noFill/>
                                            </a:ln>
                                          </wps:spPr>
                                          <wps:txbx>
                                            <w:txbxContent>
                                              <w:p w14:paraId="67C7AFE9" w14:textId="77777777" w:rsidR="00B83B8C" w:rsidRDefault="00B83B8C" w:rsidP="008801B0"/>
                                            </w:txbxContent>
                                          </wps:txbx>
                                          <wps:bodyPr spcFirstLastPara="1" wrap="square" lIns="88900" tIns="38100" rIns="88900" bIns="38100" anchor="ctr" anchorCtr="0">
                                            <a:noAutofit/>
                                          </wps:bodyPr>
                                        </wps:wsp>
                                        <wps:wsp>
                                          <wps:cNvPr id="113" name="Rectangle 113"/>
                                          <wps:cNvSpPr/>
                                          <wps:spPr>
                                            <a:xfrm>
                                              <a:off x="277878" y="65816"/>
                                              <a:ext cx="3952889" cy="339785"/>
                                            </a:xfrm>
                                            <a:prstGeom prst="rect">
                                              <a:avLst/>
                                            </a:prstGeom>
                                            <a:noFill/>
                                            <a:ln>
                                              <a:noFill/>
                                            </a:ln>
                                          </wps:spPr>
                                          <wps:txbx>
                                            <w:txbxContent>
                                              <w:p w14:paraId="6299D052" w14:textId="77777777" w:rsidR="00AF5643" w:rsidRDefault="00AF5643" w:rsidP="00AF5643">
                                                <w:pPr>
                                                  <w:spacing w:after="0" w:line="258" w:lineRule="auto"/>
                                                  <w:textDirection w:val="btLr"/>
                                                </w:pPr>
                                                <w:r>
                                                  <w:rPr>
                                                    <w:b/>
                                                    <w:color w:val="0076D1"/>
                                                    <w:sz w:val="36"/>
                                                  </w:rPr>
                                                  <w:t>LENSES ON THE FUTURE</w:t>
                                                </w:r>
                                              </w:p>
                                              <w:p w14:paraId="72B47DC5" w14:textId="1F999946" w:rsidR="00B83B8C" w:rsidRDefault="00B83B8C" w:rsidP="008801B0"/>
                                            </w:txbxContent>
                                          </wps:txbx>
                                          <wps:bodyPr spcFirstLastPara="1" wrap="square" lIns="88900" tIns="38100" rIns="88900" bIns="38100" anchor="t" anchorCtr="0">
                                            <a:noAutofit/>
                                          </wps:bodyPr>
                                        </wps:wsp>
                                        <wps:wsp>
                                          <wps:cNvPr id="114" name="Rectangle 114"/>
                                          <wps:cNvSpPr/>
                                          <wps:spPr>
                                            <a:xfrm>
                                              <a:off x="277878" y="352488"/>
                                              <a:ext cx="5135496" cy="829408"/>
                                            </a:xfrm>
                                            <a:prstGeom prst="rect">
                                              <a:avLst/>
                                            </a:prstGeom>
                                            <a:noFill/>
                                            <a:ln>
                                              <a:noFill/>
                                            </a:ln>
                                          </wps:spPr>
                                          <wps:txbx>
                                            <w:txbxContent>
                                              <w:p w14:paraId="1149DFA3" w14:textId="4C496ACE" w:rsidR="00B83B8C" w:rsidRPr="00AF5643" w:rsidRDefault="00B83B8C" w:rsidP="00AF5643">
                                                <w:pPr>
                                                  <w:spacing w:after="0" w:line="258" w:lineRule="auto"/>
                                                  <w:rPr>
                                                    <w:b/>
                                                    <w:color w:val="000000" w:themeColor="text1"/>
                                                    <w:sz w:val="36"/>
                                                  </w:rPr>
                                                </w:pPr>
                                                <w:r w:rsidRPr="00AF5643">
                                                  <w:rPr>
                                                    <w:b/>
                                                    <w:color w:val="000000" w:themeColor="text1"/>
                                                    <w:sz w:val="36"/>
                                                  </w:rPr>
                                                  <w:t xml:space="preserve">Lesson 4—Self: Six Word Statements </w:t>
                                                </w:r>
                                              </w:p>
                                            </w:txbxContent>
                                          </wps:txbx>
                                          <wps:bodyPr spcFirstLastPara="1" wrap="square" lIns="88900" tIns="38100" rIns="88900" bIns="38100" anchor="t" anchorCtr="0">
                                            <a:noAutofit/>
                                          </wps:bodyPr>
                                        </wps:wsp>
                                        <wps:wsp>
                                          <wps:cNvPr id="115" name="Freeform: Shape 115"/>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lnTo>
                                                    <a:pt x="0" y="0"/>
                                                  </a:lnTo>
                                                </a:path>
                                              </a:pathLst>
                                            </a:custGeom>
                                            <a:solidFill>
                                              <a:srgbClr val="FFFFFF"/>
                                            </a:solidFill>
                                            <a:ln>
                                              <a:noFill/>
                                            </a:ln>
                                          </wps:spPr>
                                          <wps:bodyPr spcFirstLastPara="1" wrap="square" lIns="91425" tIns="91425" rIns="91425" bIns="91425" anchor="ctr" anchorCtr="0">
                                            <a:noAutofit/>
                                          </wps:bodyPr>
                                        </wps:wsp>
                                        <wps:wsp>
                                          <wps:cNvPr id="116" name="Freeform: Shape 116"/>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path>
                                              </a:pathLst>
                                            </a:custGeom>
                                            <a:noFill/>
                                            <a:ln w="12700" cap="flat" cmpd="sng">
                                              <a:solidFill>
                                                <a:srgbClr val="FFFFFF"/>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4E8AA331" id="Group 94" o:spid="_x0000_s1027" style="position:absolute;left:0;text-align:left;margin-left:-26.15pt;margin-top:598.1pt;width:426.25pt;height:101.75pt;z-index:251666432;mso-position-horizontal-relative:margin;mso-position-vertical-relative:page" coordorigin="26393,31338" coordsize="54133,12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">
                <v:group id="Group 95" o:spid="_x0000_s1028" style="position:absolute;left:26393;top:31338;width:54133;height:12931"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rect id="Rectangle 96" o:spid="_x0000_s1029" style="position:absolute;width:54133;height:129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" filled="f" stroked="f">
                    <v:textbox inset="2.53958mm,2.53958mm,2.53958mm,2.53958mm">
                      <w:txbxContent>
                        <w:p w14:paraId="69E565E8" w14:textId="77777777" w:rsidR="00B83B8C" w:rsidRDefault="00B83B8C" w:rsidP="008801B0"/>
                      </w:txbxContent>
                    </v:textbox>
                  </v:rect>
                  <v:group id="Group 97" o:spid="_x0000_s1030"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v:rect id="Rectangle 98" o:spid="_x0000_s1031" style="position:absolute;width:54133;height:129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" filled="f" stroked="f">
                      <v:textbox inset="7pt,3pt,7pt,3pt">
                        <w:txbxContent>
                          <w:p w14:paraId="20836DFE" w14:textId="77777777" w:rsidR="00B83B8C" w:rsidRDefault="00B83B8C" w:rsidP="008801B0"/>
                        </w:txbxContent>
                      </v:textbox>
                    </v:rect>
                    <v:group id="Group 99" o:spid="_x0000_s1032"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rect id="Rectangle 100" o:spid="_x0000_s1033" style="position:absolute;width:54133;height:129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" filled="f" stroked="f">
                        <v:textbox inset="7pt,3pt,7pt,3pt">
                          <w:txbxContent>
                            <w:p w14:paraId="6D1F74A6" w14:textId="77777777" w:rsidR="00B83B8C" w:rsidRDefault="00B83B8C" w:rsidP="008801B0"/>
                          </w:txbxContent>
                        </v:textbox>
                      </v:rect>
                      <v:group id="Group 101" o:spid="_x0000_s1034"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rect id="Rectangle 102" o:spid="_x0000_s1035" style="position:absolute;width:54133;height:129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" filled="f" stroked="f">
                          <v:textbox inset="7pt,3pt,7pt,3pt">
                            <w:txbxContent>
                              <w:p w14:paraId="6ACAFA2A" w14:textId="77777777" w:rsidR="00B83B8C" w:rsidRDefault="00B83B8C" w:rsidP="008801B0"/>
                            </w:txbxContent>
                          </v:textbox>
                        </v:rect>
                        <v:group id="Group 103" o:spid="_x0000_s1036"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rect id="Rectangle 104" o:spid="_x0000_s1037" style="position:absolute;width:54133;height:1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" filled="f" stroked="f">
                            <v:textbox inset="7pt,3pt,7pt,3pt">
                              <w:txbxContent>
                                <w:p w14:paraId="07EC12D3" w14:textId="77777777" w:rsidR="00B83B8C" w:rsidRDefault="00B83B8C" w:rsidP="008801B0"/>
                              </w:txbxContent>
                            </v:textbox>
                          </v:rect>
                          <v:group id="Group 105" o:spid="_x0000_s1038"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rect id="Rectangle 106" o:spid="_x0000_s1039" style="position:absolute;width:54133;height:12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" filled="f" stroked="f">
                              <v:textbox inset="7pt,3pt,7pt,3pt">
                                <w:txbxContent>
                                  <w:p w14:paraId="069ADBFB" w14:textId="77777777" w:rsidR="00B83B8C" w:rsidRDefault="00B83B8C" w:rsidP="008801B0"/>
                                </w:txbxContent>
                              </v:textbox>
                            </v:rect>
                            <v:group id="Group 107" o:spid="_x0000_s1040"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rect id="Rectangle 108" o:spid="_x0000_s1041" style="position:absolute;width:54133;height:129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" filled="f" stroked="f">
                                <v:textbox inset="7pt,3pt,7pt,3pt">
                                  <w:txbxContent>
                                    <w:p w14:paraId="7DF5EFEA" w14:textId="77777777" w:rsidR="00B83B8C" w:rsidRDefault="00B83B8C" w:rsidP="008801B0"/>
                                  </w:txbxContent>
                                </v:textbox>
                              </v:rect>
                              <v:group id="Group 109" o:spid="_x0000_s1042"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rect id="Rectangle 110" o:spid="_x0000_s1043"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" filled="f" stroked="f">
                                  <v:textbox inset="7pt,3pt,7pt,3pt">
                                    <w:txbxContent>
                                      <w:p w14:paraId="5F01EC00" w14:textId="77777777" w:rsidR="00B83B8C" w:rsidRDefault="00B83B8C" w:rsidP="008801B0"/>
                                    </w:txbxContent>
                                  </v:textbox>
                                </v:rect>
                                <v:group id="Group 111" o:spid="_x0000_s1044"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">
                                  <v:rect id="Rectangle 112" o:spid="_x0000_s1045"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" filled="f" stroked="f">
                                    <v:textbox inset="7pt,3pt,7pt,3pt">
                                      <w:txbxContent>
                                        <w:p w14:paraId="67C7AFE9" w14:textId="77777777" w:rsidR="00B83B8C" w:rsidRDefault="00B83B8C" w:rsidP="008801B0"/>
                                      </w:txbxContent>
                                    </v:textbox>
                                  </v:rect>
                                  <v:rect id="Rectangle 113" o:spid="_x0000_s1046" style="position:absolute;left:2778;top:658;width:39529;height:3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" filled="f" stroked="f">
                                    <v:textbox inset="7pt,3pt,7pt,3pt">
                                      <w:txbxContent>
                                        <w:p w14:paraId="6299D052" w14:textId="77777777" w:rsidR="00AF5643" w:rsidRDefault="00AF5643" w:rsidP="00AF5643">
                                          <w:pPr>
                                            <w:spacing w:after="0" w:line="258" w:lineRule="auto"/>
                                            <w:textDirection w:val="btLr"/>
                                          </w:pPr>
                                          <w:r>
                                            <w:rPr>
                                              <w:b/>
                                              <w:color w:val="0076D1"/>
                                              <w:sz w:val="36"/>
                                            </w:rPr>
                                            <w:t>LENSES ON THE FUTURE</w:t>
                                          </w:r>
                                        </w:p>
                                        <w:p w14:paraId="72B47DC5" w14:textId="1F999946" w:rsidR="00B83B8C" w:rsidRDefault="00B83B8C" w:rsidP="008801B0"/>
                                      </w:txbxContent>
                                    </v:textbox>
                                  </v:rect>
                                  <v:rect id="Rectangle 114" o:spid="_x0000_s1047" style="position:absolute;left:2778;top:3524;width:51355;height:8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" filled="f" stroked="f">
                                    <v:textbox inset="7pt,3pt,7pt,3pt">
                                      <w:txbxContent>
                                        <w:p w14:paraId="1149DFA3" w14:textId="4C496ACE" w:rsidR="00B83B8C" w:rsidRPr="00AF5643" w:rsidRDefault="00B83B8C" w:rsidP="00AF5643">
                                          <w:pPr>
                                            <w:spacing w:after="0" w:line="258" w:lineRule="auto"/>
                                            <w:rPr>
                                              <w:b/>
                                              <w:color w:val="000000" w:themeColor="text1"/>
                                              <w:sz w:val="36"/>
                                            </w:rPr>
                                          </w:pPr>
                                          <w:r w:rsidRPr="00AF5643">
                                            <w:rPr>
                                              <w:b/>
                                              <w:color w:val="000000" w:themeColor="text1"/>
                                              <w:sz w:val="36"/>
                                            </w:rPr>
                                            <w:t xml:space="preserve">Lesson 4—Self: Six Word Statements </w:t>
                                          </w:r>
                                        </w:p>
                                      </w:txbxContent>
                                    </v:textbox>
                                  </v:rect>
                                  <v:shape id="Freeform: Shape 115" o:spid="_x0000_s1048"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" path="m,l234881,r,1293025l,1293025,,e" stroked="f">
                                    <v:path arrowok="t" o:extrusionok="f"/>
                                  </v:shape>
                                  <v:shape id="Freeform: Shape 116" o:spid="_x0000_s1049"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" path="m,l234881,r,1293025l,1293025e" filled="f" strokecolor="white" strokeweight="1pt">
                                    <v:stroke startarrowwidth="narrow" startarrowlength="short" endarrowwidth="narrow" endarrowlength="short" miterlimit="5243f" joinstyle="miter"/>
                                    <v:path arrowok="t" o:extrusionok="f"/>
                                  </v:shape>
                                </v:group>
                              </v:group>
                            </v:group>
                          </v:group>
                        </v:group>
                      </v:group>
                    </v:group>
                  </v:group>
                </v:group>
                <w10:wrap type="topAndBottom" anchorx="margin" anchory="page"/>
              </v:group>
            </w:pict>
          </mc:Fallback>
        </mc:AlternateContent>
      </w:r>
      <w:r>
        <w:rPr>
          <w:noProof/>
        </w:rPr>
        <w:drawing>
          <wp:inline distT="0" distB="0" distL="0" distR="0" wp14:anchorId="1242D524" wp14:editId="28F78E50">
            <wp:extent cx="800100" cy="853440"/>
            <wp:effectExtent l="0" t="0" r="0" b="0"/>
            <wp:docPr id="156" name="image5.png" descr="Ic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Icon&#10;&#10;Description automatically generated"/>
                    <pic:cNvPicPr preferRelativeResize="0"/>
                  </pic:nvPicPr>
                  <pic:blipFill>
                    <a:blip r:embed="rId11"/>
                    <a:srcRect/>
                    <a:stretch>
                      <a:fillRect/>
                    </a:stretch>
                  </pic:blipFill>
                  <pic:spPr>
                    <a:xfrm>
                      <a:off x="0" y="0"/>
                      <a:ext cx="800100" cy="853440"/>
                    </a:xfrm>
                    <a:prstGeom prst="rect">
                      <a:avLst/>
                    </a:prstGeom>
                    <a:ln/>
                  </pic:spPr>
                </pic:pic>
              </a:graphicData>
            </a:graphic>
          </wp:inline>
        </w:drawing>
      </w:r>
      <w:r>
        <w:t xml:space="preserve">  </w:t>
      </w:r>
      <w:r>
        <w:rPr>
          <w:noProof/>
        </w:rPr>
        <w:drawing>
          <wp:inline distT="0" distB="0" distL="0" distR="0" wp14:anchorId="3C1B4A6F" wp14:editId="7E036714">
            <wp:extent cx="825429" cy="829757"/>
            <wp:effectExtent l="0" t="0" r="0" b="0"/>
            <wp:docPr id="157" name="image7.pn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Logo&#10;&#10;Description automatically generated"/>
                    <pic:cNvPicPr preferRelativeResize="0"/>
                  </pic:nvPicPr>
                  <pic:blipFill>
                    <a:blip r:embed="rId12"/>
                    <a:srcRect/>
                    <a:stretch>
                      <a:fillRect/>
                    </a:stretch>
                  </pic:blipFill>
                  <pic:spPr>
                    <a:xfrm>
                      <a:off x="0" y="0"/>
                      <a:ext cx="825429" cy="829757"/>
                    </a:xfrm>
                    <a:prstGeom prst="rect">
                      <a:avLst/>
                    </a:prstGeom>
                    <a:ln/>
                  </pic:spPr>
                </pic:pic>
              </a:graphicData>
            </a:graphic>
          </wp:inline>
        </w:drawing>
      </w:r>
      <w:r>
        <w:rPr>
          <w:noProof/>
        </w:rPr>
        <w:drawing>
          <wp:inline distT="0" distB="0" distL="0" distR="0" wp14:anchorId="6396538A" wp14:editId="190FB6EB">
            <wp:extent cx="809625" cy="809625"/>
            <wp:effectExtent l="0" t="0" r="0" b="0"/>
            <wp:docPr id="158" name="image6.jpg" descr="Shap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jpg" descr="Shape&#10;&#10;Description automatically generated"/>
                    <pic:cNvPicPr preferRelativeResize="0"/>
                  </pic:nvPicPr>
                  <pic:blipFill>
                    <a:blip r:embed="rId13"/>
                    <a:srcRect/>
                    <a:stretch>
                      <a:fillRect/>
                    </a:stretch>
                  </pic:blipFill>
                  <pic:spPr>
                    <a:xfrm>
                      <a:off x="0" y="0"/>
                      <a:ext cx="809625" cy="809625"/>
                    </a:xfrm>
                    <a:prstGeom prst="rect">
                      <a:avLst/>
                    </a:prstGeom>
                    <a:ln/>
                  </pic:spPr>
                </pic:pic>
              </a:graphicData>
            </a:graphic>
          </wp:inline>
        </w:drawing>
      </w:r>
      <w:r>
        <w:rPr>
          <w:noProof/>
        </w:rPr>
        <w:drawing>
          <wp:anchor distT="0" distB="0" distL="114300" distR="114300" simplePos="0" relativeHeight="251667456" behindDoc="0" locked="0" layoutInCell="1" hidden="0" allowOverlap="1" wp14:anchorId="0AE90A6D" wp14:editId="29419BCA">
            <wp:simplePos x="0" y="0"/>
            <wp:positionH relativeFrom="column">
              <wp:posOffset>1</wp:posOffset>
            </wp:positionH>
            <wp:positionV relativeFrom="paragraph">
              <wp:posOffset>1974215</wp:posOffset>
            </wp:positionV>
            <wp:extent cx="5937250" cy="3958590"/>
            <wp:effectExtent l="0" t="0" r="0" b="0"/>
            <wp:wrapTopAndBottom distT="0" distB="0"/>
            <wp:docPr id="159" name="image3.jpg" descr="A group of people posing for a phot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jpg" descr="A group of people posing for a photo&#10;&#10;Description automatically generated"/>
                    <pic:cNvPicPr preferRelativeResize="0"/>
                  </pic:nvPicPr>
                  <pic:blipFill>
                    <a:blip r:embed="rId14"/>
                    <a:srcRect/>
                    <a:stretch>
                      <a:fillRect/>
                    </a:stretch>
                  </pic:blipFill>
                  <pic:spPr>
                    <a:xfrm>
                      <a:off x="0" y="0"/>
                      <a:ext cx="5937250" cy="3958590"/>
                    </a:xfrm>
                    <a:prstGeom prst="rect">
                      <a:avLst/>
                    </a:prstGeom>
                    <a:ln/>
                  </pic:spPr>
                </pic:pic>
              </a:graphicData>
            </a:graphic>
          </wp:anchor>
        </w:drawing>
      </w:r>
      <w:r>
        <w:rPr>
          <w:noProof/>
        </w:rPr>
        <mc:AlternateContent>
          <mc:Choice Requires="wps">
            <w:drawing>
              <wp:anchor distT="0" distB="0" distL="114300" distR="114300" simplePos="0" relativeHeight="251668480" behindDoc="0" locked="0" layoutInCell="1" hidden="0" allowOverlap="1" wp14:anchorId="550263F5" wp14:editId="57C18418">
                <wp:simplePos x="0" y="0"/>
                <wp:positionH relativeFrom="column">
                  <wp:posOffset>114300</wp:posOffset>
                </wp:positionH>
                <wp:positionV relativeFrom="paragraph">
                  <wp:posOffset>1130300</wp:posOffset>
                </wp:positionV>
                <wp:extent cx="3993515" cy="939800"/>
                <wp:effectExtent l="0" t="0" r="0" b="0"/>
                <wp:wrapTopAndBottom distT="0" distB="0"/>
                <wp:docPr id="24" name="Rectangle 24"/>
                <wp:cNvGraphicFramePr/>
                <a:graphic xmlns:a="http://schemas.openxmlformats.org/drawingml/2006/main">
                  <a:graphicData uri="http://schemas.microsoft.com/office/word/2010/wordprocessingShape">
                    <wps:wsp>
                      <wps:cNvSpPr/>
                      <wps:spPr>
                        <a:xfrm>
                          <a:off x="3354005" y="3314863"/>
                          <a:ext cx="3983990" cy="930275"/>
                        </a:xfrm>
                        <a:prstGeom prst="rect">
                          <a:avLst/>
                        </a:prstGeom>
                        <a:noFill/>
                        <a:ln>
                          <a:noFill/>
                        </a:ln>
                      </wps:spPr>
                      <wps:txbx>
                        <w:txbxContent>
                          <w:p w14:paraId="6D241573" w14:textId="77777777" w:rsidR="00212141" w:rsidRDefault="00212141" w:rsidP="00212141">
                            <w:pPr>
                              <w:spacing w:after="0" w:line="258" w:lineRule="auto"/>
                              <w:textDirection w:val="btLr"/>
                            </w:pPr>
                            <w:r>
                              <w:rPr>
                                <w:sz w:val="40"/>
                              </w:rPr>
                              <w:t>Facilitator Guide:</w:t>
                            </w:r>
                          </w:p>
                          <w:p w14:paraId="1C57E12E" w14:textId="77777777" w:rsidR="00212141" w:rsidRDefault="00212141" w:rsidP="00212141">
                            <w:pPr>
                              <w:spacing w:after="0" w:line="258" w:lineRule="auto"/>
                              <w:textDirection w:val="btLr"/>
                            </w:pPr>
                            <w:r>
                              <w:rPr>
                                <w:sz w:val="40"/>
                              </w:rPr>
                              <w:t>How to Prepare for This Lesson</w:t>
                            </w:r>
                          </w:p>
                          <w:p w14:paraId="726653AF" w14:textId="77777777" w:rsidR="00212141" w:rsidRDefault="00212141" w:rsidP="00212141">
                            <w:pPr>
                              <w:spacing w:after="0" w:line="258" w:lineRule="auto"/>
                              <w:jc w:val="center"/>
                              <w:textDirection w:val="btLr"/>
                            </w:pPr>
                          </w:p>
                          <w:p w14:paraId="4B96EE61" w14:textId="77777777" w:rsidR="00B83B8C" w:rsidRDefault="00B83B8C" w:rsidP="008801B0"/>
                        </w:txbxContent>
                      </wps:txbx>
                      <wps:bodyPr spcFirstLastPara="1" wrap="square" lIns="114300" tIns="0" rIns="114300" bIns="0" anchor="t" anchorCtr="0">
                        <a:noAutofit/>
                      </wps:bodyPr>
                    </wps:wsp>
                  </a:graphicData>
                </a:graphic>
              </wp:anchor>
            </w:drawing>
          </mc:Choice>
          <mc:Fallback>
            <w:pict>
              <v:rect w14:anchorId="550263F5" id="Rectangle 24" o:spid="_x0000_s1050" style="position:absolute;left:0;text-align:left;margin-left:9pt;margin-top:89pt;width:314.45pt;height:74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" filled="f" stroked="f">
                <v:textbox inset="9pt,0,9pt,0">
                  <w:txbxContent>
                    <w:p w14:paraId="6D241573" w14:textId="77777777" w:rsidR="00212141" w:rsidRDefault="00212141" w:rsidP="00212141">
                      <w:pPr>
                        <w:spacing w:after="0" w:line="258" w:lineRule="auto"/>
                        <w:textDirection w:val="btLr"/>
                      </w:pPr>
                      <w:r>
                        <w:rPr>
                          <w:sz w:val="40"/>
                        </w:rPr>
                        <w:t>Facilitator Guide:</w:t>
                      </w:r>
                    </w:p>
                    <w:p w14:paraId="1C57E12E" w14:textId="77777777" w:rsidR="00212141" w:rsidRDefault="00212141" w:rsidP="00212141">
                      <w:pPr>
                        <w:spacing w:after="0" w:line="258" w:lineRule="auto"/>
                        <w:textDirection w:val="btLr"/>
                      </w:pPr>
                      <w:r>
                        <w:rPr>
                          <w:sz w:val="40"/>
                        </w:rPr>
                        <w:t>How to Prepare for This Lesson</w:t>
                      </w:r>
                    </w:p>
                    <w:p w14:paraId="726653AF" w14:textId="77777777" w:rsidR="00212141" w:rsidRDefault="00212141" w:rsidP="00212141">
                      <w:pPr>
                        <w:spacing w:after="0" w:line="258" w:lineRule="auto"/>
                        <w:jc w:val="center"/>
                        <w:textDirection w:val="btLr"/>
                      </w:pPr>
                    </w:p>
                    <w:p w14:paraId="4B96EE61" w14:textId="77777777" w:rsidR="00B83B8C" w:rsidRDefault="00B83B8C" w:rsidP="008801B0"/>
                  </w:txbxContent>
                </v:textbox>
                <w10:wrap type="topAndBottom"/>
              </v:rect>
            </w:pict>
          </mc:Fallback>
        </mc:AlternateContent>
      </w:r>
    </w:p>
    <w:p w14:paraId="542053F1" w14:textId="73B9DA47" w:rsidR="00B83B8C" w:rsidRDefault="00122331" w:rsidP="008801B0">
      <w:r>
        <w:rPr>
          <w:noProof/>
        </w:rPr>
        <mc:AlternateContent>
          <mc:Choice Requires="wps">
            <w:drawing>
              <wp:anchor distT="0" distB="0" distL="114300" distR="114300" simplePos="0" relativeHeight="251670528" behindDoc="0" locked="0" layoutInCell="1" hidden="0" allowOverlap="1" wp14:anchorId="3135F8AF" wp14:editId="5EF4C321">
                <wp:simplePos x="0" y="0"/>
                <wp:positionH relativeFrom="column">
                  <wp:posOffset>-439420</wp:posOffset>
                </wp:positionH>
                <wp:positionV relativeFrom="paragraph">
                  <wp:posOffset>4772660</wp:posOffset>
                </wp:positionV>
                <wp:extent cx="6940550" cy="503555"/>
                <wp:effectExtent l="0" t="0" r="0" b="0"/>
                <wp:wrapNone/>
                <wp:docPr id="26" name="Rectangle 26"/>
                <wp:cNvGraphicFramePr/>
                <a:graphic xmlns:a="http://schemas.openxmlformats.org/drawingml/2006/main">
                  <a:graphicData uri="http://schemas.microsoft.com/office/word/2010/wordprocessingShape">
                    <wps:wsp>
                      <wps:cNvSpPr/>
                      <wps:spPr>
                        <a:xfrm>
                          <a:off x="0" y="0"/>
                          <a:ext cx="6940550" cy="503555"/>
                        </a:xfrm>
                        <a:prstGeom prst="rect">
                          <a:avLst/>
                        </a:prstGeom>
                        <a:solidFill>
                          <a:srgbClr val="0076D1"/>
                        </a:solidFill>
                        <a:ln w="12700" cap="flat" cmpd="sng">
                          <a:solidFill>
                            <a:srgbClr val="0076D1"/>
                          </a:solidFill>
                          <a:prstDash val="solid"/>
                          <a:round/>
                          <a:headEnd type="none" w="sm" len="sm"/>
                          <a:tailEnd type="none" w="sm" len="sm"/>
                        </a:ln>
                      </wps:spPr>
                      <wps:txbx>
                        <w:txbxContent>
                          <w:p w14:paraId="5EFF9985" w14:textId="77777777" w:rsidR="00B83B8C" w:rsidRDefault="00B83B8C" w:rsidP="008801B0"/>
                        </w:txbxContent>
                      </wps:txbx>
                      <wps:bodyPr spcFirstLastPara="1" wrap="square" lIns="114300" tIns="0" rIns="114300" bIns="0" anchor="ctr" anchorCtr="0">
                        <a:noAutofit/>
                      </wps:bodyPr>
                    </wps:wsp>
                  </a:graphicData>
                </a:graphic>
              </wp:anchor>
            </w:drawing>
          </mc:Choice>
          <mc:Fallback>
            <w:pict>
              <v:rect w14:anchorId="3135F8AF" id="Rectangle 26" o:spid="_x0000_s1051" style="position:absolute;left:0;text-align:left;margin-left:-34.6pt;margin-top:375.8pt;width:546.5pt;height:39.6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" fillcolor="#0076d1" strokecolor="#0076d1" strokeweight="1pt">
                <v:stroke startarrowwidth="narrow" startarrowlength="short" endarrowwidth="narrow" endarrowlength="short" joinstyle="round"/>
                <v:textbox inset="9pt,0,9pt,0">
                  <w:txbxContent>
                    <w:p w14:paraId="5EFF9985" w14:textId="77777777" w:rsidR="00B83B8C" w:rsidRDefault="00B83B8C" w:rsidP="008801B0"/>
                  </w:txbxContent>
                </v:textbox>
              </v:rect>
            </w:pict>
          </mc:Fallback>
        </mc:AlternateContent>
      </w:r>
      <w:r w:rsidR="00E56F08">
        <w:rPr>
          <w:noProof/>
        </w:rPr>
        <mc:AlternateContent>
          <mc:Choice Requires="wps">
            <w:drawing>
              <wp:anchor distT="0" distB="0" distL="114300" distR="114300" simplePos="0" relativeHeight="251669504" behindDoc="0" locked="0" layoutInCell="1" hidden="0" allowOverlap="1" wp14:anchorId="35F5819C" wp14:editId="713394B4">
                <wp:simplePos x="0" y="0"/>
                <wp:positionH relativeFrom="column">
                  <wp:posOffset>-443166</wp:posOffset>
                </wp:positionH>
                <wp:positionV relativeFrom="paragraph">
                  <wp:posOffset>822960</wp:posOffset>
                </wp:positionV>
                <wp:extent cx="6889750" cy="514985"/>
                <wp:effectExtent l="0" t="0" r="0" b="0"/>
                <wp:wrapNone/>
                <wp:docPr id="25" name="Rectangle 25"/>
                <wp:cNvGraphicFramePr/>
                <a:graphic xmlns:a="http://schemas.openxmlformats.org/drawingml/2006/main">
                  <a:graphicData uri="http://schemas.microsoft.com/office/word/2010/wordprocessingShape">
                    <wps:wsp>
                      <wps:cNvSpPr/>
                      <wps:spPr>
                        <a:xfrm>
                          <a:off x="0" y="0"/>
                          <a:ext cx="6889750" cy="514985"/>
                        </a:xfrm>
                        <a:prstGeom prst="rect">
                          <a:avLst/>
                        </a:prstGeom>
                        <a:solidFill>
                          <a:srgbClr val="0076D1"/>
                        </a:solidFill>
                        <a:ln w="12700" cap="flat" cmpd="sng">
                          <a:solidFill>
                            <a:srgbClr val="0076D1"/>
                          </a:solidFill>
                          <a:prstDash val="solid"/>
                          <a:round/>
                          <a:headEnd type="none" w="sm" len="sm"/>
                          <a:tailEnd type="none" w="sm" len="sm"/>
                        </a:ln>
                      </wps:spPr>
                      <wps:txbx>
                        <w:txbxContent>
                          <w:p w14:paraId="7843E044" w14:textId="77777777" w:rsidR="00B83B8C" w:rsidRDefault="00B83B8C" w:rsidP="008801B0"/>
                        </w:txbxContent>
                      </wps:txbx>
                      <wps:bodyPr spcFirstLastPara="1" wrap="square" lIns="114300" tIns="0" rIns="114300" bIns="0" anchor="ctr" anchorCtr="0">
                        <a:noAutofit/>
                      </wps:bodyPr>
                    </wps:wsp>
                  </a:graphicData>
                </a:graphic>
              </wp:anchor>
            </w:drawing>
          </mc:Choice>
          <mc:Fallback>
            <w:pict>
              <v:rect w14:anchorId="35F5819C" id="Rectangle 25" o:spid="_x0000_s1052" style="position:absolute;left:0;text-align:left;margin-left:-34.9pt;margin-top:64.8pt;width:542.5pt;height:40.5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" fillcolor="#0076d1" strokecolor="#0076d1" strokeweight="1pt">
                <v:stroke startarrowwidth="narrow" startarrowlength="short" endarrowwidth="narrow" endarrowlength="short" joinstyle="round"/>
                <v:textbox inset="9pt,0,9pt,0">
                  <w:txbxContent>
                    <w:p w14:paraId="7843E044" w14:textId="77777777" w:rsidR="00B83B8C" w:rsidRDefault="00B83B8C" w:rsidP="008801B0"/>
                  </w:txbxContent>
                </v:textbox>
              </v:rect>
            </w:pict>
          </mc:Fallback>
        </mc:AlternateContent>
      </w:r>
    </w:p>
    <w:bookmarkEnd w:id="0"/>
    <w:p w14:paraId="13738C38" w14:textId="77777777" w:rsidR="00AF5643" w:rsidRDefault="00AF5643">
      <w:pPr>
        <w:pBdr>
          <w:top w:val="none" w:sz="0" w:space="0" w:color="auto"/>
          <w:left w:val="none" w:sz="0" w:space="0" w:color="auto"/>
          <w:bottom w:val="none" w:sz="0" w:space="0" w:color="auto"/>
          <w:right w:val="none" w:sz="0" w:space="0" w:color="auto"/>
          <w:between w:val="none" w:sz="0" w:space="0" w:color="auto"/>
        </w:pBdr>
        <w:ind w:left="180"/>
        <w:jc w:val="left"/>
        <w:rPr>
          <w:b/>
          <w:color w:val="0076D1"/>
          <w:sz w:val="28"/>
          <w:szCs w:val="28"/>
        </w:rPr>
      </w:pPr>
      <w:r>
        <w:br w:type="page"/>
      </w:r>
    </w:p>
    <w:p w14:paraId="055FFE61" w14:textId="0D6FC209" w:rsidR="00474A4E" w:rsidRDefault="00B83B8C" w:rsidP="008801B0">
      <w:pPr>
        <w:pStyle w:val="Heading1"/>
      </w:pPr>
      <w:bookmarkStart w:id="1" w:name="_Toc198281314"/>
      <w:r>
        <w:lastRenderedPageBreak/>
        <w:t>Table of Contents</w:t>
      </w:r>
      <w:bookmarkEnd w:id="1"/>
    </w:p>
    <w:p w14:paraId="4EAE7DD8" w14:textId="77777777" w:rsidR="00474A4E" w:rsidRDefault="00474A4E" w:rsidP="008801B0"/>
    <w:sdt>
      <w:sdtPr>
        <w:id w:val="386691268"/>
        <w:docPartObj>
          <w:docPartGallery w:val="Table of Contents"/>
          <w:docPartUnique/>
        </w:docPartObj>
      </w:sdtPr>
      <w:sdtContent>
        <w:p w14:paraId="6923CC51" w14:textId="4CD169B1" w:rsidR="00AC5120" w:rsidRDefault="00B83B8C">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r>
            <w:fldChar w:fldCharType="begin"/>
          </w:r>
          <w:r>
            <w:instrText xml:space="preserve"> TOC \h \u \z </w:instrText>
          </w:r>
          <w:r>
            <w:fldChar w:fldCharType="separate"/>
          </w:r>
          <w:hyperlink w:anchor="_Toc198281314" w:history="1">
            <w:r w:rsidR="00AC5120" w:rsidRPr="009F37E2">
              <w:rPr>
                <w:rStyle w:val="Hyperlink"/>
                <w:noProof/>
              </w:rPr>
              <w:t>Table of Contents</w:t>
            </w:r>
            <w:r w:rsidR="00AC5120">
              <w:rPr>
                <w:noProof/>
                <w:webHidden/>
              </w:rPr>
              <w:tab/>
            </w:r>
            <w:r w:rsidR="00AC5120">
              <w:rPr>
                <w:noProof/>
                <w:webHidden/>
              </w:rPr>
              <w:fldChar w:fldCharType="begin"/>
            </w:r>
            <w:r w:rsidR="00AC5120">
              <w:rPr>
                <w:noProof/>
                <w:webHidden/>
              </w:rPr>
              <w:instrText xml:space="preserve"> PAGEREF _Toc198281314 \h </w:instrText>
            </w:r>
            <w:r w:rsidR="00AC5120">
              <w:rPr>
                <w:noProof/>
                <w:webHidden/>
              </w:rPr>
            </w:r>
            <w:r w:rsidR="00AC5120">
              <w:rPr>
                <w:noProof/>
                <w:webHidden/>
              </w:rPr>
              <w:fldChar w:fldCharType="separate"/>
            </w:r>
            <w:r w:rsidR="00AC5120">
              <w:rPr>
                <w:noProof/>
                <w:webHidden/>
              </w:rPr>
              <w:t>2</w:t>
            </w:r>
            <w:r w:rsidR="00AC5120">
              <w:rPr>
                <w:noProof/>
                <w:webHidden/>
              </w:rPr>
              <w:fldChar w:fldCharType="end"/>
            </w:r>
          </w:hyperlink>
        </w:p>
        <w:p w14:paraId="1D62385D" w14:textId="2267B374" w:rsidR="00AC5120" w:rsidRDefault="00AC5120">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1315" w:history="1">
            <w:r w:rsidRPr="009F37E2">
              <w:rPr>
                <w:rStyle w:val="Hyperlink"/>
                <w:noProof/>
              </w:rPr>
              <w:t>About This Facilitator Guide</w:t>
            </w:r>
            <w:r>
              <w:rPr>
                <w:noProof/>
                <w:webHidden/>
              </w:rPr>
              <w:tab/>
            </w:r>
            <w:r>
              <w:rPr>
                <w:noProof/>
                <w:webHidden/>
              </w:rPr>
              <w:fldChar w:fldCharType="begin"/>
            </w:r>
            <w:r>
              <w:rPr>
                <w:noProof/>
                <w:webHidden/>
              </w:rPr>
              <w:instrText xml:space="preserve"> PAGEREF _Toc198281315 \h </w:instrText>
            </w:r>
            <w:r>
              <w:rPr>
                <w:noProof/>
                <w:webHidden/>
              </w:rPr>
            </w:r>
            <w:r>
              <w:rPr>
                <w:noProof/>
                <w:webHidden/>
              </w:rPr>
              <w:fldChar w:fldCharType="separate"/>
            </w:r>
            <w:r>
              <w:rPr>
                <w:noProof/>
                <w:webHidden/>
              </w:rPr>
              <w:t>3</w:t>
            </w:r>
            <w:r>
              <w:rPr>
                <w:noProof/>
                <w:webHidden/>
              </w:rPr>
              <w:fldChar w:fldCharType="end"/>
            </w:r>
          </w:hyperlink>
        </w:p>
        <w:p w14:paraId="5C1901B4" w14:textId="35DA8488" w:rsidR="00AC5120" w:rsidRDefault="00AC5120">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1316" w:history="1">
            <w:r w:rsidRPr="009F37E2">
              <w:rPr>
                <w:rStyle w:val="Hyperlink"/>
                <w:noProof/>
              </w:rPr>
              <w:t>Before You Get Started</w:t>
            </w:r>
            <w:r>
              <w:rPr>
                <w:noProof/>
                <w:webHidden/>
              </w:rPr>
              <w:tab/>
            </w:r>
            <w:r>
              <w:rPr>
                <w:noProof/>
                <w:webHidden/>
              </w:rPr>
              <w:fldChar w:fldCharType="begin"/>
            </w:r>
            <w:r>
              <w:rPr>
                <w:noProof/>
                <w:webHidden/>
              </w:rPr>
              <w:instrText xml:space="preserve"> PAGEREF _Toc198281316 \h </w:instrText>
            </w:r>
            <w:r>
              <w:rPr>
                <w:noProof/>
                <w:webHidden/>
              </w:rPr>
            </w:r>
            <w:r>
              <w:rPr>
                <w:noProof/>
                <w:webHidden/>
              </w:rPr>
              <w:fldChar w:fldCharType="separate"/>
            </w:r>
            <w:r>
              <w:rPr>
                <w:noProof/>
                <w:webHidden/>
              </w:rPr>
              <w:t>3</w:t>
            </w:r>
            <w:r>
              <w:rPr>
                <w:noProof/>
                <w:webHidden/>
              </w:rPr>
              <w:fldChar w:fldCharType="end"/>
            </w:r>
          </w:hyperlink>
        </w:p>
        <w:p w14:paraId="46633FE4" w14:textId="7DFA6AB1" w:rsidR="00AC5120" w:rsidRDefault="00AC5120">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1317" w:history="1">
            <w:r w:rsidRPr="009F37E2">
              <w:rPr>
                <w:rStyle w:val="Hyperlink"/>
                <w:noProof/>
              </w:rPr>
              <w:t>Using Editable PDFs</w:t>
            </w:r>
            <w:r>
              <w:rPr>
                <w:noProof/>
                <w:webHidden/>
              </w:rPr>
              <w:tab/>
            </w:r>
            <w:r>
              <w:rPr>
                <w:noProof/>
                <w:webHidden/>
              </w:rPr>
              <w:fldChar w:fldCharType="begin"/>
            </w:r>
            <w:r>
              <w:rPr>
                <w:noProof/>
                <w:webHidden/>
              </w:rPr>
              <w:instrText xml:space="preserve"> PAGEREF _Toc198281317 \h </w:instrText>
            </w:r>
            <w:r>
              <w:rPr>
                <w:noProof/>
                <w:webHidden/>
              </w:rPr>
            </w:r>
            <w:r>
              <w:rPr>
                <w:noProof/>
                <w:webHidden/>
              </w:rPr>
              <w:fldChar w:fldCharType="separate"/>
            </w:r>
            <w:r>
              <w:rPr>
                <w:noProof/>
                <w:webHidden/>
              </w:rPr>
              <w:t>4</w:t>
            </w:r>
            <w:r>
              <w:rPr>
                <w:noProof/>
                <w:webHidden/>
              </w:rPr>
              <w:fldChar w:fldCharType="end"/>
            </w:r>
          </w:hyperlink>
        </w:p>
        <w:p w14:paraId="6896DE13" w14:textId="12EA4DC6" w:rsidR="00AC5120" w:rsidRDefault="00AC5120">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1318" w:history="1">
            <w:r w:rsidRPr="009F37E2">
              <w:rPr>
                <w:rStyle w:val="Hyperlink"/>
                <w:noProof/>
              </w:rPr>
              <w:t>Reflecting on the Lesson</w:t>
            </w:r>
            <w:r>
              <w:rPr>
                <w:noProof/>
                <w:webHidden/>
              </w:rPr>
              <w:tab/>
            </w:r>
            <w:r>
              <w:rPr>
                <w:noProof/>
                <w:webHidden/>
              </w:rPr>
              <w:fldChar w:fldCharType="begin"/>
            </w:r>
            <w:r>
              <w:rPr>
                <w:noProof/>
                <w:webHidden/>
              </w:rPr>
              <w:instrText xml:space="preserve"> PAGEREF _Toc198281318 \h </w:instrText>
            </w:r>
            <w:r>
              <w:rPr>
                <w:noProof/>
                <w:webHidden/>
              </w:rPr>
            </w:r>
            <w:r>
              <w:rPr>
                <w:noProof/>
                <w:webHidden/>
              </w:rPr>
              <w:fldChar w:fldCharType="separate"/>
            </w:r>
            <w:r>
              <w:rPr>
                <w:noProof/>
                <w:webHidden/>
              </w:rPr>
              <w:t>4</w:t>
            </w:r>
            <w:r>
              <w:rPr>
                <w:noProof/>
                <w:webHidden/>
              </w:rPr>
              <w:fldChar w:fldCharType="end"/>
            </w:r>
          </w:hyperlink>
        </w:p>
        <w:p w14:paraId="7ED26D58" w14:textId="3D870B43" w:rsidR="00AC5120" w:rsidRDefault="00AC5120">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1319" w:history="1">
            <w:r w:rsidRPr="009F37E2">
              <w:rPr>
                <w:rStyle w:val="Hyperlink"/>
                <w:noProof/>
              </w:rPr>
              <w:t>Ask an Expert Interviews (Optional)</w:t>
            </w:r>
            <w:r>
              <w:rPr>
                <w:noProof/>
                <w:webHidden/>
              </w:rPr>
              <w:tab/>
            </w:r>
            <w:r>
              <w:rPr>
                <w:noProof/>
                <w:webHidden/>
              </w:rPr>
              <w:fldChar w:fldCharType="begin"/>
            </w:r>
            <w:r>
              <w:rPr>
                <w:noProof/>
                <w:webHidden/>
              </w:rPr>
              <w:instrText xml:space="preserve"> PAGEREF _Toc198281319 \h </w:instrText>
            </w:r>
            <w:r>
              <w:rPr>
                <w:noProof/>
                <w:webHidden/>
              </w:rPr>
            </w:r>
            <w:r>
              <w:rPr>
                <w:noProof/>
                <w:webHidden/>
              </w:rPr>
              <w:fldChar w:fldCharType="separate"/>
            </w:r>
            <w:r>
              <w:rPr>
                <w:noProof/>
                <w:webHidden/>
              </w:rPr>
              <w:t>5</w:t>
            </w:r>
            <w:r>
              <w:rPr>
                <w:noProof/>
                <w:webHidden/>
              </w:rPr>
              <w:fldChar w:fldCharType="end"/>
            </w:r>
          </w:hyperlink>
        </w:p>
        <w:p w14:paraId="69B9BF21" w14:textId="7D06EC87" w:rsidR="00AC5120" w:rsidRDefault="00AC5120">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1320" w:history="1">
            <w:r w:rsidRPr="009F37E2">
              <w:rPr>
                <w:rStyle w:val="Hyperlink"/>
                <w:noProof/>
              </w:rPr>
              <w:t>How to Implement This Unit</w:t>
            </w:r>
            <w:r>
              <w:rPr>
                <w:noProof/>
                <w:webHidden/>
              </w:rPr>
              <w:tab/>
            </w:r>
            <w:r>
              <w:rPr>
                <w:noProof/>
                <w:webHidden/>
              </w:rPr>
              <w:fldChar w:fldCharType="begin"/>
            </w:r>
            <w:r>
              <w:rPr>
                <w:noProof/>
                <w:webHidden/>
              </w:rPr>
              <w:instrText xml:space="preserve"> PAGEREF _Toc198281320 \h </w:instrText>
            </w:r>
            <w:r>
              <w:rPr>
                <w:noProof/>
                <w:webHidden/>
              </w:rPr>
            </w:r>
            <w:r>
              <w:rPr>
                <w:noProof/>
                <w:webHidden/>
              </w:rPr>
              <w:fldChar w:fldCharType="separate"/>
            </w:r>
            <w:r>
              <w:rPr>
                <w:noProof/>
                <w:webHidden/>
              </w:rPr>
              <w:t>6</w:t>
            </w:r>
            <w:r>
              <w:rPr>
                <w:noProof/>
                <w:webHidden/>
              </w:rPr>
              <w:fldChar w:fldCharType="end"/>
            </w:r>
          </w:hyperlink>
        </w:p>
        <w:p w14:paraId="15E64010" w14:textId="477DA608" w:rsidR="00AC5120" w:rsidRDefault="00AC5120">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1321" w:history="1">
            <w:r w:rsidRPr="009F37E2">
              <w:rPr>
                <w:rStyle w:val="Hyperlink"/>
                <w:noProof/>
              </w:rPr>
              <w:t>Alignment of Learning Outcomes for the Unit</w:t>
            </w:r>
            <w:r>
              <w:rPr>
                <w:noProof/>
                <w:webHidden/>
              </w:rPr>
              <w:tab/>
            </w:r>
            <w:r>
              <w:rPr>
                <w:noProof/>
                <w:webHidden/>
              </w:rPr>
              <w:fldChar w:fldCharType="begin"/>
            </w:r>
            <w:r>
              <w:rPr>
                <w:noProof/>
                <w:webHidden/>
              </w:rPr>
              <w:instrText xml:space="preserve"> PAGEREF _Toc198281321 \h </w:instrText>
            </w:r>
            <w:r>
              <w:rPr>
                <w:noProof/>
                <w:webHidden/>
              </w:rPr>
            </w:r>
            <w:r>
              <w:rPr>
                <w:noProof/>
                <w:webHidden/>
              </w:rPr>
              <w:fldChar w:fldCharType="separate"/>
            </w:r>
            <w:r>
              <w:rPr>
                <w:noProof/>
                <w:webHidden/>
              </w:rPr>
              <w:t>6</w:t>
            </w:r>
            <w:r>
              <w:rPr>
                <w:noProof/>
                <w:webHidden/>
              </w:rPr>
              <w:fldChar w:fldCharType="end"/>
            </w:r>
          </w:hyperlink>
        </w:p>
        <w:p w14:paraId="3D346EF1" w14:textId="3CF98C50" w:rsidR="00AC5120" w:rsidRDefault="00AC5120">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1322" w:history="1">
            <w:r w:rsidRPr="009F37E2">
              <w:rPr>
                <w:rStyle w:val="Hyperlink"/>
                <w:noProof/>
              </w:rPr>
              <w:t>Tracking Completion of Lessons</w:t>
            </w:r>
            <w:r>
              <w:rPr>
                <w:noProof/>
                <w:webHidden/>
              </w:rPr>
              <w:tab/>
            </w:r>
            <w:r>
              <w:rPr>
                <w:noProof/>
                <w:webHidden/>
              </w:rPr>
              <w:fldChar w:fldCharType="begin"/>
            </w:r>
            <w:r>
              <w:rPr>
                <w:noProof/>
                <w:webHidden/>
              </w:rPr>
              <w:instrText xml:space="preserve"> PAGEREF _Toc198281322 \h </w:instrText>
            </w:r>
            <w:r>
              <w:rPr>
                <w:noProof/>
                <w:webHidden/>
              </w:rPr>
            </w:r>
            <w:r>
              <w:rPr>
                <w:noProof/>
                <w:webHidden/>
              </w:rPr>
              <w:fldChar w:fldCharType="separate"/>
            </w:r>
            <w:r>
              <w:rPr>
                <w:noProof/>
                <w:webHidden/>
              </w:rPr>
              <w:t>8</w:t>
            </w:r>
            <w:r>
              <w:rPr>
                <w:noProof/>
                <w:webHidden/>
              </w:rPr>
              <w:fldChar w:fldCharType="end"/>
            </w:r>
          </w:hyperlink>
        </w:p>
        <w:p w14:paraId="1F90F82F" w14:textId="5C6A588B" w:rsidR="00AC5120" w:rsidRDefault="00AC5120">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1323" w:history="1">
            <w:r w:rsidRPr="009F37E2">
              <w:rPr>
                <w:rStyle w:val="Hyperlink"/>
                <w:noProof/>
              </w:rPr>
              <w:t>Lesson 4 Components</w:t>
            </w:r>
            <w:r>
              <w:rPr>
                <w:noProof/>
                <w:webHidden/>
              </w:rPr>
              <w:tab/>
            </w:r>
            <w:r>
              <w:rPr>
                <w:noProof/>
                <w:webHidden/>
              </w:rPr>
              <w:fldChar w:fldCharType="begin"/>
            </w:r>
            <w:r>
              <w:rPr>
                <w:noProof/>
                <w:webHidden/>
              </w:rPr>
              <w:instrText xml:space="preserve"> PAGEREF _Toc198281323 \h </w:instrText>
            </w:r>
            <w:r>
              <w:rPr>
                <w:noProof/>
                <w:webHidden/>
              </w:rPr>
            </w:r>
            <w:r>
              <w:rPr>
                <w:noProof/>
                <w:webHidden/>
              </w:rPr>
              <w:fldChar w:fldCharType="separate"/>
            </w:r>
            <w:r>
              <w:rPr>
                <w:noProof/>
                <w:webHidden/>
              </w:rPr>
              <w:t>9</w:t>
            </w:r>
            <w:r>
              <w:rPr>
                <w:noProof/>
                <w:webHidden/>
              </w:rPr>
              <w:fldChar w:fldCharType="end"/>
            </w:r>
          </w:hyperlink>
        </w:p>
        <w:p w14:paraId="178DD461" w14:textId="047A75FE" w:rsidR="00AC5120" w:rsidRDefault="00AC5120">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1324" w:history="1">
            <w:r w:rsidRPr="009F37E2">
              <w:rPr>
                <w:rStyle w:val="Hyperlink"/>
                <w:noProof/>
              </w:rPr>
              <w:t>Guiding Question</w:t>
            </w:r>
            <w:r>
              <w:rPr>
                <w:noProof/>
                <w:webHidden/>
              </w:rPr>
              <w:tab/>
            </w:r>
            <w:r>
              <w:rPr>
                <w:noProof/>
                <w:webHidden/>
              </w:rPr>
              <w:fldChar w:fldCharType="begin"/>
            </w:r>
            <w:r>
              <w:rPr>
                <w:noProof/>
                <w:webHidden/>
              </w:rPr>
              <w:instrText xml:space="preserve"> PAGEREF _Toc198281324 \h </w:instrText>
            </w:r>
            <w:r>
              <w:rPr>
                <w:noProof/>
                <w:webHidden/>
              </w:rPr>
            </w:r>
            <w:r>
              <w:rPr>
                <w:noProof/>
                <w:webHidden/>
              </w:rPr>
              <w:fldChar w:fldCharType="separate"/>
            </w:r>
            <w:r>
              <w:rPr>
                <w:noProof/>
                <w:webHidden/>
              </w:rPr>
              <w:t>9</w:t>
            </w:r>
            <w:r>
              <w:rPr>
                <w:noProof/>
                <w:webHidden/>
              </w:rPr>
              <w:fldChar w:fldCharType="end"/>
            </w:r>
          </w:hyperlink>
        </w:p>
        <w:p w14:paraId="371954A5" w14:textId="3078696A" w:rsidR="00AC5120" w:rsidRDefault="00AC5120">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1325" w:history="1">
            <w:r w:rsidRPr="009F37E2">
              <w:rPr>
                <w:rStyle w:val="Hyperlink"/>
                <w:noProof/>
              </w:rPr>
              <w:t>Guiding Question</w:t>
            </w:r>
            <w:r>
              <w:rPr>
                <w:noProof/>
                <w:webHidden/>
              </w:rPr>
              <w:tab/>
            </w:r>
            <w:r>
              <w:rPr>
                <w:noProof/>
                <w:webHidden/>
              </w:rPr>
              <w:fldChar w:fldCharType="begin"/>
            </w:r>
            <w:r>
              <w:rPr>
                <w:noProof/>
                <w:webHidden/>
              </w:rPr>
              <w:instrText xml:space="preserve"> PAGEREF _Toc198281325 \h </w:instrText>
            </w:r>
            <w:r>
              <w:rPr>
                <w:noProof/>
                <w:webHidden/>
              </w:rPr>
            </w:r>
            <w:r>
              <w:rPr>
                <w:noProof/>
                <w:webHidden/>
              </w:rPr>
              <w:fldChar w:fldCharType="separate"/>
            </w:r>
            <w:r>
              <w:rPr>
                <w:noProof/>
                <w:webHidden/>
              </w:rPr>
              <w:t>9</w:t>
            </w:r>
            <w:r>
              <w:rPr>
                <w:noProof/>
                <w:webHidden/>
              </w:rPr>
              <w:fldChar w:fldCharType="end"/>
            </w:r>
          </w:hyperlink>
        </w:p>
        <w:p w14:paraId="61D11BC0" w14:textId="27544CB1" w:rsidR="00AC5120" w:rsidRDefault="00AC5120">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1326" w:history="1">
            <w:r w:rsidRPr="009F37E2">
              <w:rPr>
                <w:rStyle w:val="Hyperlink"/>
                <w:noProof/>
              </w:rPr>
              <w:t>Vocabulary in This Lesson – Flip Card Activity</w:t>
            </w:r>
            <w:r>
              <w:rPr>
                <w:noProof/>
                <w:webHidden/>
              </w:rPr>
              <w:tab/>
            </w:r>
            <w:r>
              <w:rPr>
                <w:noProof/>
                <w:webHidden/>
              </w:rPr>
              <w:fldChar w:fldCharType="begin"/>
            </w:r>
            <w:r>
              <w:rPr>
                <w:noProof/>
                <w:webHidden/>
              </w:rPr>
              <w:instrText xml:space="preserve"> PAGEREF _Toc198281326 \h </w:instrText>
            </w:r>
            <w:r>
              <w:rPr>
                <w:noProof/>
                <w:webHidden/>
              </w:rPr>
            </w:r>
            <w:r>
              <w:rPr>
                <w:noProof/>
                <w:webHidden/>
              </w:rPr>
              <w:fldChar w:fldCharType="separate"/>
            </w:r>
            <w:r>
              <w:rPr>
                <w:noProof/>
                <w:webHidden/>
              </w:rPr>
              <w:t>9</w:t>
            </w:r>
            <w:r>
              <w:rPr>
                <w:noProof/>
                <w:webHidden/>
              </w:rPr>
              <w:fldChar w:fldCharType="end"/>
            </w:r>
          </w:hyperlink>
        </w:p>
        <w:p w14:paraId="2E227E7A" w14:textId="21E90011" w:rsidR="00AC5120" w:rsidRDefault="00AC5120">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1327" w:history="1">
            <w:r w:rsidRPr="009F37E2">
              <w:rPr>
                <w:rStyle w:val="Hyperlink"/>
                <w:noProof/>
              </w:rPr>
              <w:t>Learning Targets</w:t>
            </w:r>
            <w:r>
              <w:rPr>
                <w:noProof/>
                <w:webHidden/>
              </w:rPr>
              <w:tab/>
            </w:r>
            <w:r>
              <w:rPr>
                <w:noProof/>
                <w:webHidden/>
              </w:rPr>
              <w:fldChar w:fldCharType="begin"/>
            </w:r>
            <w:r>
              <w:rPr>
                <w:noProof/>
                <w:webHidden/>
              </w:rPr>
              <w:instrText xml:space="preserve"> PAGEREF _Toc198281327 \h </w:instrText>
            </w:r>
            <w:r>
              <w:rPr>
                <w:noProof/>
                <w:webHidden/>
              </w:rPr>
            </w:r>
            <w:r>
              <w:rPr>
                <w:noProof/>
                <w:webHidden/>
              </w:rPr>
              <w:fldChar w:fldCharType="separate"/>
            </w:r>
            <w:r>
              <w:rPr>
                <w:noProof/>
                <w:webHidden/>
              </w:rPr>
              <w:t>9</w:t>
            </w:r>
            <w:r>
              <w:rPr>
                <w:noProof/>
                <w:webHidden/>
              </w:rPr>
              <w:fldChar w:fldCharType="end"/>
            </w:r>
          </w:hyperlink>
        </w:p>
        <w:p w14:paraId="7C5ACD1B" w14:textId="6DEE8AF5" w:rsidR="00AC5120" w:rsidRDefault="00AC5120">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1328" w:history="1">
            <w:r w:rsidRPr="009F37E2">
              <w:rPr>
                <w:rStyle w:val="Hyperlink"/>
                <w:noProof/>
              </w:rPr>
              <w:t>Six-Word Statement of Self: Gallery Walk</w:t>
            </w:r>
            <w:r>
              <w:rPr>
                <w:noProof/>
                <w:webHidden/>
              </w:rPr>
              <w:tab/>
            </w:r>
            <w:r>
              <w:rPr>
                <w:noProof/>
                <w:webHidden/>
              </w:rPr>
              <w:fldChar w:fldCharType="begin"/>
            </w:r>
            <w:r>
              <w:rPr>
                <w:noProof/>
                <w:webHidden/>
              </w:rPr>
              <w:instrText xml:space="preserve"> PAGEREF _Toc198281328 \h </w:instrText>
            </w:r>
            <w:r>
              <w:rPr>
                <w:noProof/>
                <w:webHidden/>
              </w:rPr>
            </w:r>
            <w:r>
              <w:rPr>
                <w:noProof/>
                <w:webHidden/>
              </w:rPr>
              <w:fldChar w:fldCharType="separate"/>
            </w:r>
            <w:r>
              <w:rPr>
                <w:noProof/>
                <w:webHidden/>
              </w:rPr>
              <w:t>9</w:t>
            </w:r>
            <w:r>
              <w:rPr>
                <w:noProof/>
                <w:webHidden/>
              </w:rPr>
              <w:fldChar w:fldCharType="end"/>
            </w:r>
          </w:hyperlink>
        </w:p>
        <w:p w14:paraId="427B8D41" w14:textId="69665CB1" w:rsidR="00AC5120" w:rsidRDefault="00AC5120">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1329" w:history="1">
            <w:r w:rsidRPr="009F37E2">
              <w:rPr>
                <w:rStyle w:val="Hyperlink"/>
                <w:noProof/>
              </w:rPr>
              <w:t>Six-Word Statement Examples – Process Block</w:t>
            </w:r>
            <w:r>
              <w:rPr>
                <w:noProof/>
                <w:webHidden/>
              </w:rPr>
              <w:tab/>
            </w:r>
            <w:r>
              <w:rPr>
                <w:noProof/>
                <w:webHidden/>
              </w:rPr>
              <w:fldChar w:fldCharType="begin"/>
            </w:r>
            <w:r>
              <w:rPr>
                <w:noProof/>
                <w:webHidden/>
              </w:rPr>
              <w:instrText xml:space="preserve"> PAGEREF _Toc198281329 \h </w:instrText>
            </w:r>
            <w:r>
              <w:rPr>
                <w:noProof/>
                <w:webHidden/>
              </w:rPr>
            </w:r>
            <w:r>
              <w:rPr>
                <w:noProof/>
                <w:webHidden/>
              </w:rPr>
              <w:fldChar w:fldCharType="separate"/>
            </w:r>
            <w:r>
              <w:rPr>
                <w:noProof/>
                <w:webHidden/>
              </w:rPr>
              <w:t>10</w:t>
            </w:r>
            <w:r>
              <w:rPr>
                <w:noProof/>
                <w:webHidden/>
              </w:rPr>
              <w:fldChar w:fldCharType="end"/>
            </w:r>
          </w:hyperlink>
        </w:p>
        <w:p w14:paraId="18E6C79D" w14:textId="3232D0A3" w:rsidR="00AC5120" w:rsidRDefault="00AC5120">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1330" w:history="1">
            <w:r w:rsidRPr="009F37E2">
              <w:rPr>
                <w:rStyle w:val="Hyperlink"/>
                <w:noProof/>
              </w:rPr>
              <w:t>Write It: Warm Up</w:t>
            </w:r>
            <w:r>
              <w:rPr>
                <w:noProof/>
                <w:webHidden/>
              </w:rPr>
              <w:tab/>
            </w:r>
            <w:r>
              <w:rPr>
                <w:noProof/>
                <w:webHidden/>
              </w:rPr>
              <w:fldChar w:fldCharType="begin"/>
            </w:r>
            <w:r>
              <w:rPr>
                <w:noProof/>
                <w:webHidden/>
              </w:rPr>
              <w:instrText xml:space="preserve"> PAGEREF _Toc198281330 \h </w:instrText>
            </w:r>
            <w:r>
              <w:rPr>
                <w:noProof/>
                <w:webHidden/>
              </w:rPr>
            </w:r>
            <w:r>
              <w:rPr>
                <w:noProof/>
                <w:webHidden/>
              </w:rPr>
              <w:fldChar w:fldCharType="separate"/>
            </w:r>
            <w:r>
              <w:rPr>
                <w:noProof/>
                <w:webHidden/>
              </w:rPr>
              <w:t>10</w:t>
            </w:r>
            <w:r>
              <w:rPr>
                <w:noProof/>
                <w:webHidden/>
              </w:rPr>
              <w:fldChar w:fldCharType="end"/>
            </w:r>
          </w:hyperlink>
        </w:p>
        <w:p w14:paraId="68849312" w14:textId="11144D3C" w:rsidR="00AC5120" w:rsidRDefault="00AC5120">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1331" w:history="1">
            <w:r w:rsidRPr="009F37E2">
              <w:rPr>
                <w:rStyle w:val="Hyperlink"/>
                <w:noProof/>
              </w:rPr>
              <w:t>Write It: Six-Word Statements of Self – Three Versions</w:t>
            </w:r>
            <w:r>
              <w:rPr>
                <w:noProof/>
                <w:webHidden/>
              </w:rPr>
              <w:tab/>
            </w:r>
            <w:r>
              <w:rPr>
                <w:noProof/>
                <w:webHidden/>
              </w:rPr>
              <w:fldChar w:fldCharType="begin"/>
            </w:r>
            <w:r>
              <w:rPr>
                <w:noProof/>
                <w:webHidden/>
              </w:rPr>
              <w:instrText xml:space="preserve"> PAGEREF _Toc198281331 \h </w:instrText>
            </w:r>
            <w:r>
              <w:rPr>
                <w:noProof/>
                <w:webHidden/>
              </w:rPr>
            </w:r>
            <w:r>
              <w:rPr>
                <w:noProof/>
                <w:webHidden/>
              </w:rPr>
              <w:fldChar w:fldCharType="separate"/>
            </w:r>
            <w:r>
              <w:rPr>
                <w:noProof/>
                <w:webHidden/>
              </w:rPr>
              <w:t>10</w:t>
            </w:r>
            <w:r>
              <w:rPr>
                <w:noProof/>
                <w:webHidden/>
              </w:rPr>
              <w:fldChar w:fldCharType="end"/>
            </w:r>
          </w:hyperlink>
        </w:p>
        <w:p w14:paraId="410B0CDB" w14:textId="4249F8A9" w:rsidR="00AC5120" w:rsidRDefault="00AC5120">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1332" w:history="1">
            <w:r w:rsidRPr="009F37E2">
              <w:rPr>
                <w:rStyle w:val="Hyperlink"/>
                <w:noProof/>
              </w:rPr>
              <w:t>Sharing Activity</w:t>
            </w:r>
            <w:r>
              <w:rPr>
                <w:noProof/>
                <w:webHidden/>
              </w:rPr>
              <w:tab/>
            </w:r>
            <w:r>
              <w:rPr>
                <w:noProof/>
                <w:webHidden/>
              </w:rPr>
              <w:fldChar w:fldCharType="begin"/>
            </w:r>
            <w:r>
              <w:rPr>
                <w:noProof/>
                <w:webHidden/>
              </w:rPr>
              <w:instrText xml:space="preserve"> PAGEREF _Toc198281332 \h </w:instrText>
            </w:r>
            <w:r>
              <w:rPr>
                <w:noProof/>
                <w:webHidden/>
              </w:rPr>
            </w:r>
            <w:r>
              <w:rPr>
                <w:noProof/>
                <w:webHidden/>
              </w:rPr>
              <w:fldChar w:fldCharType="separate"/>
            </w:r>
            <w:r>
              <w:rPr>
                <w:noProof/>
                <w:webHidden/>
              </w:rPr>
              <w:t>10</w:t>
            </w:r>
            <w:r>
              <w:rPr>
                <w:noProof/>
                <w:webHidden/>
              </w:rPr>
              <w:fldChar w:fldCharType="end"/>
            </w:r>
          </w:hyperlink>
        </w:p>
        <w:p w14:paraId="5FF8F5F0" w14:textId="50A6985E" w:rsidR="00AC5120" w:rsidRDefault="00AC5120">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1333" w:history="1">
            <w:r w:rsidRPr="009F37E2">
              <w:rPr>
                <w:rStyle w:val="Hyperlink"/>
                <w:noProof/>
              </w:rPr>
              <w:t>Thinking About Your Future</w:t>
            </w:r>
            <w:r>
              <w:rPr>
                <w:noProof/>
                <w:webHidden/>
              </w:rPr>
              <w:tab/>
            </w:r>
            <w:r>
              <w:rPr>
                <w:noProof/>
                <w:webHidden/>
              </w:rPr>
              <w:fldChar w:fldCharType="begin"/>
            </w:r>
            <w:r>
              <w:rPr>
                <w:noProof/>
                <w:webHidden/>
              </w:rPr>
              <w:instrText xml:space="preserve"> PAGEREF _Toc198281333 \h </w:instrText>
            </w:r>
            <w:r>
              <w:rPr>
                <w:noProof/>
                <w:webHidden/>
              </w:rPr>
            </w:r>
            <w:r>
              <w:rPr>
                <w:noProof/>
                <w:webHidden/>
              </w:rPr>
              <w:fldChar w:fldCharType="separate"/>
            </w:r>
            <w:r>
              <w:rPr>
                <w:noProof/>
                <w:webHidden/>
              </w:rPr>
              <w:t>11</w:t>
            </w:r>
            <w:r>
              <w:rPr>
                <w:noProof/>
                <w:webHidden/>
              </w:rPr>
              <w:fldChar w:fldCharType="end"/>
            </w:r>
          </w:hyperlink>
        </w:p>
        <w:p w14:paraId="6CFFE3DB" w14:textId="5A2F52BE" w:rsidR="00AC5120" w:rsidRDefault="00AC5120">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1334" w:history="1">
            <w:r w:rsidRPr="009F37E2">
              <w:rPr>
                <w:rStyle w:val="Hyperlink"/>
                <w:noProof/>
              </w:rPr>
              <w:t>Career Pathways</w:t>
            </w:r>
            <w:r>
              <w:rPr>
                <w:noProof/>
                <w:webHidden/>
              </w:rPr>
              <w:tab/>
            </w:r>
            <w:r>
              <w:rPr>
                <w:noProof/>
                <w:webHidden/>
              </w:rPr>
              <w:fldChar w:fldCharType="begin"/>
            </w:r>
            <w:r>
              <w:rPr>
                <w:noProof/>
                <w:webHidden/>
              </w:rPr>
              <w:instrText xml:space="preserve"> PAGEREF _Toc198281334 \h </w:instrText>
            </w:r>
            <w:r>
              <w:rPr>
                <w:noProof/>
                <w:webHidden/>
              </w:rPr>
            </w:r>
            <w:r>
              <w:rPr>
                <w:noProof/>
                <w:webHidden/>
              </w:rPr>
              <w:fldChar w:fldCharType="separate"/>
            </w:r>
            <w:r>
              <w:rPr>
                <w:noProof/>
                <w:webHidden/>
              </w:rPr>
              <w:t>11</w:t>
            </w:r>
            <w:r>
              <w:rPr>
                <w:noProof/>
                <w:webHidden/>
              </w:rPr>
              <w:fldChar w:fldCharType="end"/>
            </w:r>
          </w:hyperlink>
        </w:p>
        <w:p w14:paraId="2FD54970" w14:textId="082A6E74" w:rsidR="00AC5120" w:rsidRDefault="00AC5120">
          <w:pPr>
            <w:pStyle w:val="TOC1"/>
            <w:tabs>
              <w:tab w:val="right" w:pos="9350"/>
            </w:tabs>
            <w:rPr>
              <w:rFonts w:asciiTheme="minorHAnsi" w:eastAsiaTheme="minorEastAsia" w:hAnsiTheme="minorHAnsi" w:cstheme="minorBidi"/>
              <w:noProof/>
              <w:color w:val="auto"/>
              <w:kern w:val="2"/>
              <w:sz w:val="24"/>
              <w:szCs w:val="24"/>
              <w:lang w:val="en-US" w:eastAsia="en-US"/>
              <w14:ligatures w14:val="standardContextual"/>
            </w:rPr>
          </w:pPr>
          <w:hyperlink w:anchor="_Toc198281335" w:history="1">
            <w:r w:rsidRPr="009F37E2">
              <w:rPr>
                <w:rStyle w:val="Hyperlink"/>
                <w:noProof/>
              </w:rPr>
              <w:t>Lesson Completion</w:t>
            </w:r>
            <w:r>
              <w:rPr>
                <w:noProof/>
                <w:webHidden/>
              </w:rPr>
              <w:tab/>
            </w:r>
            <w:r>
              <w:rPr>
                <w:noProof/>
                <w:webHidden/>
              </w:rPr>
              <w:fldChar w:fldCharType="begin"/>
            </w:r>
            <w:r>
              <w:rPr>
                <w:noProof/>
                <w:webHidden/>
              </w:rPr>
              <w:instrText xml:space="preserve"> PAGEREF _Toc198281335 \h </w:instrText>
            </w:r>
            <w:r>
              <w:rPr>
                <w:noProof/>
                <w:webHidden/>
              </w:rPr>
            </w:r>
            <w:r>
              <w:rPr>
                <w:noProof/>
                <w:webHidden/>
              </w:rPr>
              <w:fldChar w:fldCharType="separate"/>
            </w:r>
            <w:r>
              <w:rPr>
                <w:noProof/>
                <w:webHidden/>
              </w:rPr>
              <w:t>11</w:t>
            </w:r>
            <w:r>
              <w:rPr>
                <w:noProof/>
                <w:webHidden/>
              </w:rPr>
              <w:fldChar w:fldCharType="end"/>
            </w:r>
          </w:hyperlink>
        </w:p>
        <w:p w14:paraId="2F5BD58B" w14:textId="246F115A" w:rsidR="00474A4E" w:rsidRDefault="00B83B8C" w:rsidP="008801B0">
          <w:r>
            <w:fldChar w:fldCharType="end"/>
          </w:r>
        </w:p>
      </w:sdtContent>
    </w:sdt>
    <w:p w14:paraId="711BF57B" w14:textId="77777777" w:rsidR="00474A4E" w:rsidRDefault="00B83B8C" w:rsidP="008801B0">
      <w:r>
        <w:br w:type="page"/>
      </w:r>
    </w:p>
    <w:p w14:paraId="58A57488" w14:textId="77777777" w:rsidR="00474A4E" w:rsidRPr="008801B0" w:rsidRDefault="00B83B8C" w:rsidP="008801B0">
      <w:pPr>
        <w:pStyle w:val="Heading1"/>
      </w:pPr>
      <w:bookmarkStart w:id="2" w:name="_Toc198281315"/>
      <w:r w:rsidRPr="008801B0">
        <w:t>About This Facilitator Guide</w:t>
      </w:r>
      <w:bookmarkEnd w:id="2"/>
    </w:p>
    <w:p w14:paraId="5E746131" w14:textId="77777777" w:rsidR="00474A4E" w:rsidRDefault="00B83B8C" w:rsidP="008801B0">
      <w:pPr>
        <w:rPr>
          <w:b/>
        </w:rPr>
      </w:pPr>
      <w:r>
        <w:t xml:space="preserve">This facilitator guide provides the details to help you enable students to complete the lesson on </w:t>
      </w:r>
      <w:r>
        <w:rPr>
          <w:b/>
        </w:rPr>
        <w:t>Six-Word Statements – What Can Six Words Reveal About Me?</w:t>
      </w:r>
    </w:p>
    <w:p w14:paraId="31C18233" w14:textId="77777777" w:rsidR="00474A4E" w:rsidRDefault="00474A4E" w:rsidP="008801B0"/>
    <w:p w14:paraId="67AC997E" w14:textId="48A3CF86" w:rsidR="00474A4E" w:rsidRDefault="00B83B8C" w:rsidP="008801B0">
      <w:r>
        <w:t xml:space="preserve">Instructions for using the SCORM files in Blackboard and Canvas can be found at this </w:t>
      </w:r>
      <w:hyperlink r:id="rId15">
        <w:r>
          <w:rPr>
            <w:color w:val="1155CC"/>
            <w:u w:val="single"/>
          </w:rPr>
          <w:t>link</w:t>
        </w:r>
      </w:hyperlink>
      <w:r>
        <w:t xml:space="preserve">. </w:t>
      </w:r>
    </w:p>
    <w:p w14:paraId="6389751A" w14:textId="77777777" w:rsidR="00474A4E" w:rsidRDefault="00B83B8C" w:rsidP="008801B0">
      <w:r>
        <w:t>While this lesson is designed for online learning, you will find information in this guide about In-Person Learning Adaptations to help you facilitate your students who may be completing this lesson in the classroom instead of online. Call-outs will provide guidance on how to adapt various activities for in-person learning.</w:t>
      </w:r>
    </w:p>
    <w:p w14:paraId="2B5E49BA" w14:textId="77777777" w:rsidR="00474A4E" w:rsidRDefault="00474A4E" w:rsidP="008801B0"/>
    <w:p w14:paraId="24B97942" w14:textId="77777777" w:rsidR="008801B0" w:rsidRDefault="008801B0" w:rsidP="008801B0">
      <w:pPr>
        <w:pStyle w:val="Heading1"/>
      </w:pPr>
      <w:bookmarkStart w:id="3" w:name="_Toc198279637"/>
      <w:bookmarkStart w:id="4" w:name="_Toc198281316"/>
      <w:r>
        <w:t>Before You Get Started</w:t>
      </w:r>
      <w:bookmarkEnd w:id="3"/>
      <w:bookmarkEnd w:id="4"/>
    </w:p>
    <w:p w14:paraId="7A6DA15B" w14:textId="77777777" w:rsidR="008801B0" w:rsidRDefault="008801B0" w:rsidP="008801B0">
      <w:r w:rsidRPr="008801B0">
        <w:t>Before</w:t>
      </w:r>
      <w:r>
        <w:t xml:space="preserve"> you get started with this lesson, please be sure to:</w:t>
      </w:r>
    </w:p>
    <w:p w14:paraId="5AD40BBB" w14:textId="77777777" w:rsidR="008801B0" w:rsidRDefault="008801B0" w:rsidP="008801B0">
      <w:pPr>
        <w:pStyle w:val="Bullets"/>
      </w:pPr>
      <w:r>
        <w:t>Read through the facilitator guide.</w:t>
      </w:r>
    </w:p>
    <w:p w14:paraId="13D2DF86" w14:textId="77777777" w:rsidR="008801B0" w:rsidRDefault="008801B0" w:rsidP="008801B0">
      <w:pPr>
        <w:pStyle w:val="Bullets"/>
      </w:pPr>
      <w:r>
        <w:t>Download SCORM. (You will only need to add SCORM once. After that, you will be set to use SCORM for any remaining lessons.)</w:t>
      </w:r>
    </w:p>
    <w:p w14:paraId="1BD5E250" w14:textId="77777777" w:rsidR="008801B0" w:rsidRDefault="008801B0" w:rsidP="008801B0">
      <w:pPr>
        <w:pStyle w:val="Bullets"/>
      </w:pPr>
      <w:r>
        <w:t>Review the Rise lesson.</w:t>
      </w:r>
    </w:p>
    <w:p w14:paraId="7757C73D" w14:textId="77777777" w:rsidR="008801B0" w:rsidRDefault="008801B0" w:rsidP="008801B0">
      <w:pPr>
        <w:pStyle w:val="Bullets"/>
      </w:pPr>
      <w:r>
        <w:t>Prepare any resources needed for the lesson, including any materials or platforms you choose for students to share their reflections.</w:t>
      </w:r>
    </w:p>
    <w:p w14:paraId="7D83677E" w14:textId="77777777" w:rsidR="008801B0" w:rsidRDefault="008801B0" w:rsidP="008801B0"/>
    <w:p w14:paraId="35264230" w14:textId="77777777" w:rsidR="008801B0" w:rsidRDefault="008801B0" w:rsidP="008801B0">
      <w:pPr>
        <w:rPr>
          <w:color w:val="D52B1E"/>
          <w:sz w:val="28"/>
          <w:szCs w:val="28"/>
        </w:rPr>
      </w:pPr>
      <w:r>
        <w:br w:type="page"/>
      </w:r>
    </w:p>
    <w:p w14:paraId="17C5F731" w14:textId="77777777" w:rsidR="008801B0" w:rsidRDefault="008801B0" w:rsidP="008801B0">
      <w:pPr>
        <w:pStyle w:val="Heading1"/>
      </w:pPr>
      <w:bookmarkStart w:id="5" w:name="_Toc198279638"/>
      <w:bookmarkStart w:id="6" w:name="_Toc198281317"/>
      <w:r>
        <w:t>Using Editable PDFs</w:t>
      </w:r>
      <w:bookmarkEnd w:id="5"/>
      <w:bookmarkEnd w:id="6"/>
    </w:p>
    <w:p w14:paraId="20A8DEC8" w14:textId="77777777" w:rsidR="008801B0" w:rsidRDefault="008801B0" w:rsidP="008801B0">
      <w:r>
        <w:t>Most lessons include the use of an editable PDF for students to capture responses to questions and other activities.</w:t>
      </w:r>
    </w:p>
    <w:p w14:paraId="0977592E" w14:textId="77777777" w:rsidR="008801B0" w:rsidRDefault="008801B0" w:rsidP="008801B0">
      <w:r>
        <w:t>Guiding language is included in the lesson to help students access and use the editable PDFs where they appear.</w:t>
      </w:r>
    </w:p>
    <w:p w14:paraId="42A4E7DE" w14:textId="77777777" w:rsidR="008801B0" w:rsidRDefault="008801B0" w:rsidP="008801B0">
      <w:r>
        <w:t>For students who will be using Chromebooks, student will need to use the Print to PDF function to save their editable PDFs to their device. Here’s how to do this:</w:t>
      </w:r>
    </w:p>
    <w:p w14:paraId="4B60054B" w14:textId="77777777" w:rsidR="008801B0" w:rsidRDefault="008801B0" w:rsidP="008801B0">
      <w:pPr>
        <w:pStyle w:val="Bullets"/>
        <w:numPr>
          <w:ilvl w:val="0"/>
          <w:numId w:val="21"/>
        </w:numPr>
      </w:pPr>
      <w:r>
        <w:t>Open the editable PDF and select CTRL + P.</w:t>
      </w:r>
    </w:p>
    <w:p w14:paraId="3DB7D953" w14:textId="77777777" w:rsidR="008801B0" w:rsidRDefault="008801B0" w:rsidP="008801B0">
      <w:pPr>
        <w:pStyle w:val="Bullets"/>
        <w:numPr>
          <w:ilvl w:val="0"/>
          <w:numId w:val="21"/>
        </w:numPr>
      </w:pPr>
      <w:r>
        <w:t>Open the file destination where the file will be saved.</w:t>
      </w:r>
    </w:p>
    <w:p w14:paraId="51191F24" w14:textId="77777777" w:rsidR="008801B0" w:rsidRDefault="008801B0" w:rsidP="008801B0">
      <w:pPr>
        <w:pStyle w:val="Bullets"/>
        <w:numPr>
          <w:ilvl w:val="0"/>
          <w:numId w:val="21"/>
        </w:numPr>
      </w:pPr>
      <w:r>
        <w:t xml:space="preserve">Select </w:t>
      </w:r>
      <w:r w:rsidRPr="00F6160B">
        <w:rPr>
          <w:b/>
          <w:bCs/>
        </w:rPr>
        <w:t>Save as PDF</w:t>
      </w:r>
      <w:r>
        <w:t>.</w:t>
      </w:r>
    </w:p>
    <w:p w14:paraId="4BCC87B0" w14:textId="77777777" w:rsidR="008801B0" w:rsidRDefault="008801B0" w:rsidP="008801B0">
      <w:pPr>
        <w:pStyle w:val="Bullets"/>
        <w:numPr>
          <w:ilvl w:val="0"/>
          <w:numId w:val="21"/>
        </w:numPr>
      </w:pPr>
      <w:r>
        <w:t xml:space="preserve">Select </w:t>
      </w:r>
      <w:r w:rsidRPr="00FB04BF">
        <w:rPr>
          <w:b/>
          <w:bCs/>
        </w:rPr>
        <w:t>Print</w:t>
      </w:r>
      <w:r>
        <w:t>. Your document is now “printed” as a PDF file which will save your work.</w:t>
      </w:r>
    </w:p>
    <w:p w14:paraId="007E3C17" w14:textId="77777777" w:rsidR="008801B0" w:rsidRDefault="008801B0" w:rsidP="008801B0">
      <w:r>
        <w:t>PDFs cannot be submitted via the Rise interactives. If you plan to collect these documents for career planning portfolios or grading, you will need to coordinate that with your students.</w:t>
      </w:r>
    </w:p>
    <w:p w14:paraId="05D3E6F8" w14:textId="77777777" w:rsidR="008801B0" w:rsidRDefault="008801B0" w:rsidP="008801B0"/>
    <w:p w14:paraId="2D507CCE" w14:textId="77777777" w:rsidR="008801B0" w:rsidRDefault="008801B0" w:rsidP="008801B0">
      <w:pPr>
        <w:pStyle w:val="Heading1"/>
      </w:pPr>
      <w:bookmarkStart w:id="7" w:name="_3rdcrjn" w:colFirst="0" w:colLast="0"/>
      <w:bookmarkStart w:id="8" w:name="_Toc198279639"/>
      <w:bookmarkStart w:id="9" w:name="_Toc198281318"/>
      <w:bookmarkEnd w:id="7"/>
      <w:r>
        <w:t>Reflecting on the Lesson</w:t>
      </w:r>
      <w:bookmarkEnd w:id="8"/>
      <w:bookmarkEnd w:id="9"/>
    </w:p>
    <w:p w14:paraId="03D0BF77" w14:textId="77777777" w:rsidR="008801B0" w:rsidRDefault="008801B0" w:rsidP="008801B0">
      <w:r>
        <w:t xml:space="preserve">This lesson asks students to reflect on what they have learned by responding to a reflection prompt. You can choose for students to record their responses in this lesson’s editable PDF, share their answers through an in-class activity, or submit their reflections through a social sharing platform to which your class has access. </w:t>
      </w:r>
    </w:p>
    <w:p w14:paraId="7A4DFD80" w14:textId="77777777" w:rsidR="008801B0" w:rsidRDefault="008801B0" w:rsidP="008801B0">
      <w:r>
        <w:t>Some examples of in-class activities that you can adapt for these reflections include:</w:t>
      </w:r>
    </w:p>
    <w:p w14:paraId="1D0301B7" w14:textId="77777777" w:rsidR="008801B0" w:rsidRDefault="008801B0" w:rsidP="008801B0">
      <w:pPr>
        <w:pStyle w:val="Bullets"/>
      </w:pPr>
      <w:r w:rsidRPr="00171B3C">
        <w:rPr>
          <w:b/>
          <w:bCs/>
        </w:rPr>
        <w:t>Four Corners Debate:</w:t>
      </w:r>
      <w:r>
        <w:t xml:space="preserve"> </w:t>
      </w:r>
      <w:r w:rsidRPr="00395383">
        <w:t xml:space="preserve">Give the students a question that has </w:t>
      </w:r>
      <w:r>
        <w:t>four</w:t>
      </w:r>
      <w:r w:rsidRPr="00395383">
        <w:t xml:space="preserve"> possible answers (</w:t>
      </w:r>
      <w:r>
        <w:t xml:space="preserve">or </w:t>
      </w:r>
      <w:r w:rsidRPr="00395383">
        <w:t>ranges)</w:t>
      </w:r>
      <w:r>
        <w:t xml:space="preserve">. </w:t>
      </w:r>
      <w:r w:rsidRPr="00395383">
        <w:t>Students choose a corner and have discussions based on their shared opinions.</w:t>
      </w:r>
    </w:p>
    <w:p w14:paraId="17657C0F" w14:textId="77777777" w:rsidR="008801B0" w:rsidRDefault="008801B0" w:rsidP="008801B0">
      <w:pPr>
        <w:pStyle w:val="Bullets"/>
      </w:pPr>
      <w:r>
        <w:rPr>
          <w:b/>
          <w:bCs/>
        </w:rPr>
        <w:t>Anticipation:</w:t>
      </w:r>
      <w:r>
        <w:t xml:space="preserve"> </w:t>
      </w:r>
      <w:r>
        <w:rPr>
          <w:i/>
          <w:iCs/>
        </w:rPr>
        <w:t>B</w:t>
      </w:r>
      <w:r w:rsidRPr="0056394F">
        <w:rPr>
          <w:i/>
          <w:iCs/>
        </w:rPr>
        <w:t>efore</w:t>
      </w:r>
      <w:r>
        <w:t xml:space="preserve"> the lesson</w:t>
      </w:r>
      <w:r>
        <w:rPr>
          <w:i/>
          <w:iCs/>
        </w:rPr>
        <w:t>,</w:t>
      </w:r>
      <w:r w:rsidRPr="0043720A">
        <w:t xml:space="preserve"> </w:t>
      </w:r>
      <w:r>
        <w:t>p</w:t>
      </w:r>
      <w:r w:rsidRPr="0043720A">
        <w:t>resent a statement</w:t>
      </w:r>
      <w:r>
        <w:t xml:space="preserve"> or question related to the learning intention</w:t>
      </w:r>
      <w:r w:rsidRPr="0043720A">
        <w:t>.</w:t>
      </w:r>
      <w:r>
        <w:t xml:space="preserve"> Ask the students to share their thoughts, opinions, or answers based on their current knowledge.</w:t>
      </w:r>
      <w:r w:rsidRPr="0043720A">
        <w:t xml:space="preserve"> </w:t>
      </w:r>
      <w:r w:rsidRPr="00171B3C">
        <w:rPr>
          <w:i/>
          <w:iCs/>
        </w:rPr>
        <w:t>After</w:t>
      </w:r>
      <w:r w:rsidRPr="0043720A">
        <w:t xml:space="preserve"> the lesson</w:t>
      </w:r>
      <w:r>
        <w:t>,</w:t>
      </w:r>
      <w:r w:rsidRPr="0043720A">
        <w:t xml:space="preserve"> </w:t>
      </w:r>
      <w:r>
        <w:t xml:space="preserve">present the same statement or question again. Ask them to </w:t>
      </w:r>
      <w:r w:rsidRPr="0043720A">
        <w:t>reflect on their learning</w:t>
      </w:r>
      <w:r>
        <w:t xml:space="preserve"> by answering the prompt: “At first I thought… but now I think…”</w:t>
      </w:r>
    </w:p>
    <w:p w14:paraId="2B55163B" w14:textId="77777777" w:rsidR="008801B0" w:rsidRDefault="008801B0" w:rsidP="008801B0">
      <w:pPr>
        <w:pStyle w:val="Bullets"/>
      </w:pPr>
      <w:r>
        <w:rPr>
          <w:b/>
          <w:bCs/>
        </w:rPr>
        <w:t xml:space="preserve">Pair Up Pyramid: </w:t>
      </w:r>
      <w:r>
        <w:t>Pair students to discuss their answer to the reflection prompt with each other. Then, ask that pair to find another pair (group of 4) to discuss and compare their answers. Continue pairing the groups until the whole class has joined together.</w:t>
      </w:r>
    </w:p>
    <w:p w14:paraId="7A42938C" w14:textId="77777777" w:rsidR="008801B0" w:rsidRPr="00171B3C" w:rsidRDefault="008801B0" w:rsidP="008801B0">
      <w:pPr>
        <w:pStyle w:val="Bullets"/>
      </w:pPr>
      <w:r>
        <w:rPr>
          <w:b/>
          <w:bCs/>
        </w:rPr>
        <w:t xml:space="preserve">Socratic Seminar: </w:t>
      </w:r>
      <w:r w:rsidRPr="00171B3C">
        <w:t xml:space="preserve">Arrange the students in a concentric circle. The person </w:t>
      </w:r>
      <w:r>
        <w:t>in</w:t>
      </w:r>
      <w:r w:rsidRPr="00171B3C">
        <w:t xml:space="preserve"> the inner circle is the Pilot, who </w:t>
      </w:r>
      <w:r>
        <w:t>answers the reflection prompt aloud</w:t>
      </w:r>
      <w:r w:rsidRPr="00171B3C">
        <w:t xml:space="preserve">, while the person </w:t>
      </w:r>
      <w:r>
        <w:t>in</w:t>
      </w:r>
      <w:r w:rsidRPr="00171B3C">
        <w:t xml:space="preserve"> the outer circle is the Copilot, who remains silent and takes notes. When the Pilot fully completes their answer, the Copilot </w:t>
      </w:r>
      <w:r>
        <w:t>shares observations, provides feedback, and asks additional questions to clarify the Pilot’s response</w:t>
      </w:r>
      <w:r w:rsidRPr="00171B3C">
        <w:t>.</w:t>
      </w:r>
    </w:p>
    <w:p w14:paraId="672351F3" w14:textId="77777777" w:rsidR="008801B0" w:rsidRDefault="008801B0" w:rsidP="008801B0">
      <w:r>
        <w:t>Depending on the technology available in your class, students may want to record their reflection through a video, audio, collaborative whiteboard, or another format. Examples of social sharing and video recording platforms that are commonly available for educators and students include:</w:t>
      </w:r>
    </w:p>
    <w:p w14:paraId="510BCD4A" w14:textId="77777777" w:rsidR="008801B0" w:rsidRDefault="008801B0" w:rsidP="008801B0">
      <w:pPr>
        <w:pStyle w:val="Bullets"/>
      </w:pPr>
      <w:r>
        <w:t>Padlet</w:t>
      </w:r>
    </w:p>
    <w:p w14:paraId="4CCF6CF1" w14:textId="77777777" w:rsidR="008801B0" w:rsidRDefault="008801B0" w:rsidP="008801B0">
      <w:pPr>
        <w:pStyle w:val="Bullets"/>
      </w:pPr>
      <w:r>
        <w:t>Seesaw</w:t>
      </w:r>
    </w:p>
    <w:p w14:paraId="4C934A51" w14:textId="77777777" w:rsidR="008801B0" w:rsidRDefault="008801B0" w:rsidP="008801B0">
      <w:pPr>
        <w:pStyle w:val="Bullets"/>
      </w:pPr>
      <w:r>
        <w:t xml:space="preserve">Gravity </w:t>
      </w:r>
    </w:p>
    <w:p w14:paraId="4996ED6D" w14:textId="77777777" w:rsidR="008801B0" w:rsidRDefault="008801B0" w:rsidP="008801B0">
      <w:pPr>
        <w:pStyle w:val="Bullets"/>
      </w:pPr>
      <w:r>
        <w:t>Miro</w:t>
      </w:r>
    </w:p>
    <w:p w14:paraId="3E1F4CEF" w14:textId="77777777" w:rsidR="008801B0" w:rsidRDefault="008801B0" w:rsidP="008801B0">
      <w:pPr>
        <w:pStyle w:val="Bullets"/>
      </w:pPr>
      <w:r>
        <w:t xml:space="preserve">Google </w:t>
      </w:r>
      <w:proofErr w:type="spellStart"/>
      <w:r>
        <w:t>Jamboard</w:t>
      </w:r>
      <w:proofErr w:type="spellEnd"/>
    </w:p>
    <w:p w14:paraId="51D73A99" w14:textId="77777777" w:rsidR="008801B0" w:rsidRDefault="008801B0" w:rsidP="008801B0">
      <w:pPr>
        <w:pStyle w:val="Bullets"/>
      </w:pPr>
      <w:proofErr w:type="spellStart"/>
      <w:r>
        <w:t>Screencastify</w:t>
      </w:r>
      <w:proofErr w:type="spellEnd"/>
      <w:r>
        <w:t xml:space="preserve"> for Education</w:t>
      </w:r>
    </w:p>
    <w:p w14:paraId="48EFEE40" w14:textId="77777777" w:rsidR="008801B0" w:rsidRDefault="008801B0" w:rsidP="008801B0">
      <w:r w:rsidRPr="00171B3C">
        <w:t>Consider alternating the reflection methods between lessons to promote engagement, cater to different learning preferences, and foster a more inclusive and effective learning environment.</w:t>
      </w:r>
    </w:p>
    <w:p w14:paraId="3793F1F4" w14:textId="77777777" w:rsidR="008801B0" w:rsidRPr="00171B3C" w:rsidRDefault="008801B0" w:rsidP="008801B0"/>
    <w:p w14:paraId="41B5FC46" w14:textId="77777777" w:rsidR="008801B0" w:rsidRDefault="008801B0" w:rsidP="008801B0">
      <w:pPr>
        <w:pStyle w:val="Heading1"/>
      </w:pPr>
      <w:bookmarkStart w:id="10" w:name="_Toc198279640"/>
      <w:bookmarkStart w:id="11" w:name="_Toc198281319"/>
      <w:r>
        <w:t>Ask an Expert Interviews (Optional)</w:t>
      </w:r>
      <w:bookmarkEnd w:id="10"/>
      <w:bookmarkEnd w:id="11"/>
    </w:p>
    <w:p w14:paraId="7D9BF313" w14:textId="77777777" w:rsidR="008801B0" w:rsidRDefault="008801B0" w:rsidP="008801B0">
      <w:r>
        <w:t>You may choose to include an “Ask an Expert” interview in this lesson.</w:t>
      </w:r>
    </w:p>
    <w:p w14:paraId="62C92473" w14:textId="77777777" w:rsidR="008801B0" w:rsidRDefault="008801B0" w:rsidP="008801B0">
      <w:r>
        <w:t>An interview provides an opportunity for students to talk with and ask questions to the experts who work in various professions to learn about their career journeys, current job roles and responsibilities, and glean valuable insights.</w:t>
      </w:r>
    </w:p>
    <w:p w14:paraId="5988360E" w14:textId="77777777" w:rsidR="008801B0" w:rsidRDefault="008801B0" w:rsidP="008801B0">
      <w:r>
        <w:t>Additionally, an interview also provides the following benefits for the students:</w:t>
      </w:r>
    </w:p>
    <w:p w14:paraId="598E8E9A" w14:textId="77777777" w:rsidR="008801B0" w:rsidRPr="00936BF8" w:rsidRDefault="008801B0" w:rsidP="008801B0">
      <w:pPr>
        <w:pStyle w:val="Bullets"/>
      </w:pPr>
      <w:r>
        <w:t>Real</w:t>
      </w:r>
      <w:r w:rsidRPr="00936BF8">
        <w:t>-world information about careers</w:t>
      </w:r>
    </w:p>
    <w:p w14:paraId="4D0189C7" w14:textId="77777777" w:rsidR="008801B0" w:rsidRPr="00936BF8" w:rsidRDefault="008801B0" w:rsidP="008801B0">
      <w:pPr>
        <w:pStyle w:val="Bullets"/>
      </w:pPr>
      <w:r w:rsidRPr="00936BF8">
        <w:t>An awareness of the workplace habits and interpersonal skills needed to succeed in any job</w:t>
      </w:r>
    </w:p>
    <w:p w14:paraId="4F0F7D58" w14:textId="77777777" w:rsidR="008801B0" w:rsidRPr="00936BF8" w:rsidRDefault="008801B0" w:rsidP="008801B0">
      <w:pPr>
        <w:pStyle w:val="Bullets"/>
      </w:pPr>
      <w:r w:rsidRPr="00936BF8">
        <w:t>Further encouragement to go to college or post-secondary training, apprenticeship, etc., and get ready for the career of their choice</w:t>
      </w:r>
    </w:p>
    <w:p w14:paraId="204881F2" w14:textId="77777777" w:rsidR="008801B0" w:rsidRDefault="008801B0" w:rsidP="008801B0">
      <w:pPr>
        <w:pStyle w:val="Bullets"/>
      </w:pPr>
      <w:r w:rsidRPr="00936BF8">
        <w:t>An understanding of the fact that each person’s career journey is unique and that most people encounter</w:t>
      </w:r>
      <w:r>
        <w:t xml:space="preserve"> obstacles and challenges that they must overcome to reach their goals</w:t>
      </w:r>
    </w:p>
    <w:p w14:paraId="18ADE6C0" w14:textId="77777777" w:rsidR="008801B0" w:rsidRDefault="008801B0" w:rsidP="008801B0">
      <w:r>
        <w:t>When selecting experts to participate in the small group interviews, look for “down to earth” people who you think are good speakers and who would be comfortable talking to young students, aged between 12 and 14. An ideal ratio is one expert for every five students.</w:t>
      </w:r>
    </w:p>
    <w:p w14:paraId="627A1250" w14:textId="77777777" w:rsidR="008801B0" w:rsidRDefault="008801B0" w:rsidP="008801B0">
      <w:r>
        <w:t xml:space="preserve">There are </w:t>
      </w:r>
      <w:r w:rsidRPr="00936BF8">
        <w:rPr>
          <w:color w:val="auto"/>
        </w:rPr>
        <w:t>two</w:t>
      </w:r>
      <w:r>
        <w:t xml:space="preserve"> options that can be used if you choose to use an Ask an Expert interview:</w:t>
      </w:r>
    </w:p>
    <w:p w14:paraId="001D7A9B" w14:textId="77777777" w:rsidR="008801B0" w:rsidRDefault="008801B0" w:rsidP="008801B0">
      <w:pPr>
        <w:pStyle w:val="Bullets"/>
      </w:pPr>
      <w:r>
        <w:t xml:space="preserve">Schedule a Zoom/Skype call with an expert in the field. </w:t>
      </w:r>
    </w:p>
    <w:p w14:paraId="05F5433C" w14:textId="77777777" w:rsidR="008801B0" w:rsidRDefault="008801B0" w:rsidP="008801B0">
      <w:pPr>
        <w:pStyle w:val="Bullets"/>
      </w:pPr>
      <w:r>
        <w:t xml:space="preserve">Find an existing YouTube video of an expert to share with students.         </w:t>
      </w:r>
    </w:p>
    <w:p w14:paraId="2D210DBF" w14:textId="29710446" w:rsidR="008801B0" w:rsidRDefault="00655DDC" w:rsidP="00226180">
      <w:pPr>
        <w:jc w:val="center"/>
      </w:pPr>
      <w:bookmarkStart w:id="12" w:name="_lnxbz9" w:colFirst="0" w:colLast="0"/>
      <w:bookmarkEnd w:id="12"/>
      <w:r>
        <w:rPr>
          <w:noProof/>
        </w:rPr>
        <mc:AlternateContent>
          <mc:Choice Requires="wpg">
            <w:drawing>
              <wp:inline distT="0" distB="0" distL="114300" distR="114300" wp14:anchorId="6FBDB46A" wp14:editId="5BBF2F2E">
                <wp:extent cx="5670550" cy="2490470"/>
                <wp:effectExtent l="0" t="0" r="6350" b="5080"/>
                <wp:docPr id="227370141" name="Group 227370141"/>
                <wp:cNvGraphicFramePr/>
                <a:graphic xmlns:a="http://schemas.openxmlformats.org/drawingml/2006/main">
                  <a:graphicData uri="http://schemas.microsoft.com/office/word/2010/wordprocessingGroup">
                    <wpg:wgp>
                      <wpg:cNvGrpSpPr/>
                      <wpg:grpSpPr>
                        <a:xfrm>
                          <a:off x="0" y="0"/>
                          <a:ext cx="5670550" cy="2490470"/>
                          <a:chOff x="2510725" y="2534765"/>
                          <a:chExt cx="5671038" cy="2490470"/>
                        </a:xfrm>
                      </wpg:grpSpPr>
                      <wpg:grpSp>
                        <wpg:cNvPr id="196871888" name="Group 196871888"/>
                        <wpg:cNvGrpSpPr/>
                        <wpg:grpSpPr>
                          <a:xfrm>
                            <a:off x="2510725" y="2534765"/>
                            <a:ext cx="5671038" cy="2490470"/>
                            <a:chOff x="0" y="0"/>
                            <a:chExt cx="5671038" cy="2490470"/>
                          </a:xfrm>
                        </wpg:grpSpPr>
                        <wps:wsp>
                          <wps:cNvPr id="1645009443" name="Rectangle 1645009443"/>
                          <wps:cNvSpPr/>
                          <wps:spPr>
                            <a:xfrm>
                              <a:off x="0" y="0"/>
                              <a:ext cx="5670550" cy="2490450"/>
                            </a:xfrm>
                            <a:prstGeom prst="rect">
                              <a:avLst/>
                            </a:prstGeom>
                            <a:noFill/>
                            <a:ln>
                              <a:noFill/>
                            </a:ln>
                          </wps:spPr>
                          <wps:txbx>
                            <w:txbxContent>
                              <w:p w14:paraId="5CBAB9C9" w14:textId="77777777" w:rsidR="00655DDC" w:rsidRDefault="00655DDC" w:rsidP="00655DDC">
                                <w:pPr>
                                  <w:spacing w:after="0" w:line="240" w:lineRule="auto"/>
                                  <w:textDirection w:val="btLr"/>
                                </w:pPr>
                              </w:p>
                            </w:txbxContent>
                          </wps:txbx>
                          <wps:bodyPr spcFirstLastPara="1" wrap="square" lIns="91425" tIns="91425" rIns="91425" bIns="91425" anchor="ctr" anchorCtr="0">
                            <a:noAutofit/>
                          </wps:bodyPr>
                        </wps:wsp>
                        <wpg:grpSp>
                          <wpg:cNvPr id="1364070602" name="Group 1364070602"/>
                          <wpg:cNvGrpSpPr/>
                          <wpg:grpSpPr>
                            <a:xfrm>
                              <a:off x="0" y="0"/>
                              <a:ext cx="5671038" cy="2490470"/>
                              <a:chOff x="0" y="0"/>
                              <a:chExt cx="5671038" cy="2490470"/>
                            </a:xfrm>
                          </wpg:grpSpPr>
                          <wps:wsp>
                            <wps:cNvPr id="1702219429" name="Rectangle 1702219429"/>
                            <wps:cNvSpPr/>
                            <wps:spPr>
                              <a:xfrm>
                                <a:off x="0" y="0"/>
                                <a:ext cx="5670550" cy="2490470"/>
                              </a:xfrm>
                              <a:prstGeom prst="rect">
                                <a:avLst/>
                              </a:prstGeom>
                              <a:solidFill>
                                <a:srgbClr val="D9D9D9"/>
                              </a:solidFill>
                              <a:ln>
                                <a:noFill/>
                              </a:ln>
                            </wps:spPr>
                            <wps:txbx>
                              <w:txbxContent>
                                <w:p w14:paraId="02763222" w14:textId="77777777" w:rsidR="00655DDC" w:rsidRDefault="00655DDC" w:rsidP="00655DDC">
                                  <w:pPr>
                                    <w:spacing w:after="0" w:line="240" w:lineRule="auto"/>
                                    <w:textDirection w:val="btLr"/>
                                  </w:pPr>
                                </w:p>
                              </w:txbxContent>
                            </wps:txbx>
                            <wps:bodyPr spcFirstLastPara="1" wrap="square" lIns="88900" tIns="38100" rIns="88900" bIns="38100" anchor="ctr" anchorCtr="0">
                              <a:noAutofit/>
                            </wps:bodyPr>
                          </wps:wsp>
                          <wpg:grpSp>
                            <wpg:cNvPr id="261417126" name="Group 261417126"/>
                            <wpg:cNvGrpSpPr/>
                            <wpg:grpSpPr>
                              <a:xfrm>
                                <a:off x="0" y="0"/>
                                <a:ext cx="5671038" cy="2490470"/>
                                <a:chOff x="0" y="0"/>
                                <a:chExt cx="5671038" cy="2490470"/>
                              </a:xfrm>
                            </wpg:grpSpPr>
                            <wps:wsp>
                              <wps:cNvPr id="1687108698" name="Rectangle 1687108698"/>
                              <wps:cNvSpPr/>
                              <wps:spPr>
                                <a:xfrm>
                                  <a:off x="0" y="0"/>
                                  <a:ext cx="5670550" cy="2490470"/>
                                </a:xfrm>
                                <a:prstGeom prst="rect">
                                  <a:avLst/>
                                </a:prstGeom>
                                <a:solidFill>
                                  <a:srgbClr val="D9D9D9"/>
                                </a:solidFill>
                                <a:ln>
                                  <a:noFill/>
                                </a:ln>
                              </wps:spPr>
                              <wps:txbx>
                                <w:txbxContent>
                                  <w:p w14:paraId="0B6DFB3A" w14:textId="77777777" w:rsidR="00655DDC" w:rsidRDefault="00655DDC" w:rsidP="00655DDC">
                                    <w:pPr>
                                      <w:spacing w:after="0" w:line="240" w:lineRule="auto"/>
                                      <w:ind w:hanging="180"/>
                                      <w:textDirection w:val="btLr"/>
                                    </w:pPr>
                                  </w:p>
                                </w:txbxContent>
                              </wps:txbx>
                              <wps:bodyPr spcFirstLastPara="1" wrap="square" lIns="88900" tIns="38100" rIns="88900" bIns="38100" anchor="ctr" anchorCtr="0">
                                <a:noAutofit/>
                              </wps:bodyPr>
                            </wps:wsp>
                            <wpg:grpSp>
                              <wpg:cNvPr id="1877301488" name="Group 1877301488"/>
                              <wpg:cNvGrpSpPr/>
                              <wpg:grpSpPr>
                                <a:xfrm>
                                  <a:off x="0" y="0"/>
                                  <a:ext cx="5671038" cy="2490470"/>
                                  <a:chOff x="0" y="0"/>
                                  <a:chExt cx="5671038" cy="2490470"/>
                                </a:xfrm>
                              </wpg:grpSpPr>
                              <wps:wsp>
                                <wps:cNvPr id="811138768" name="Rectangle 811138768"/>
                                <wps:cNvSpPr/>
                                <wps:spPr>
                                  <a:xfrm>
                                    <a:off x="0" y="0"/>
                                    <a:ext cx="5670672" cy="2490470"/>
                                  </a:xfrm>
                                  <a:prstGeom prst="rect">
                                    <a:avLst/>
                                  </a:prstGeom>
                                  <a:solidFill>
                                    <a:srgbClr val="D9D9D9"/>
                                  </a:solidFill>
                                  <a:ln>
                                    <a:noFill/>
                                  </a:ln>
                                </wps:spPr>
                                <wps:txbx>
                                  <w:txbxContent>
                                    <w:p w14:paraId="154B8E62" w14:textId="77777777" w:rsidR="00655DDC" w:rsidRDefault="00655DDC" w:rsidP="00655DDC">
                                      <w:pPr>
                                        <w:spacing w:after="0" w:line="240" w:lineRule="auto"/>
                                        <w:textDirection w:val="btLr"/>
                                      </w:pPr>
                                    </w:p>
                                  </w:txbxContent>
                                </wps:txbx>
                                <wps:bodyPr spcFirstLastPara="1" wrap="square" lIns="88900" tIns="38100" rIns="88900" bIns="38100" anchor="ctr" anchorCtr="0">
                                  <a:noAutofit/>
                                </wps:bodyPr>
                              </wps:wsp>
                              <wpg:grpSp>
                                <wpg:cNvPr id="954702378" name="Group 954702378"/>
                                <wpg:cNvGrpSpPr/>
                                <wpg:grpSpPr>
                                  <a:xfrm>
                                    <a:off x="0" y="0"/>
                                    <a:ext cx="5671038" cy="2490470"/>
                                    <a:chOff x="0" y="0"/>
                                    <a:chExt cx="5671038" cy="2490470"/>
                                  </a:xfrm>
                                </wpg:grpSpPr>
                                <wps:wsp>
                                  <wps:cNvPr id="500349979" name="Rectangle 500349979"/>
                                  <wps:cNvSpPr/>
                                  <wps:spPr>
                                    <a:xfrm>
                                      <a:off x="0" y="0"/>
                                      <a:ext cx="5670794" cy="2490470"/>
                                    </a:xfrm>
                                    <a:prstGeom prst="rect">
                                      <a:avLst/>
                                    </a:prstGeom>
                                    <a:solidFill>
                                      <a:srgbClr val="D9D9D9"/>
                                    </a:solidFill>
                                    <a:ln>
                                      <a:noFill/>
                                    </a:ln>
                                  </wps:spPr>
                                  <wps:txbx>
                                    <w:txbxContent>
                                      <w:p w14:paraId="0EA1F374" w14:textId="77777777" w:rsidR="00655DDC" w:rsidRDefault="00655DDC" w:rsidP="00655DDC">
                                        <w:pPr>
                                          <w:spacing w:after="0" w:line="240" w:lineRule="auto"/>
                                          <w:textDirection w:val="btLr"/>
                                        </w:pPr>
                                      </w:p>
                                    </w:txbxContent>
                                  </wps:txbx>
                                  <wps:bodyPr spcFirstLastPara="1" wrap="square" lIns="88900" tIns="38100" rIns="88900" bIns="38100" anchor="ctr" anchorCtr="0">
                                    <a:noAutofit/>
                                  </wps:bodyPr>
                                </wps:wsp>
                                <wpg:grpSp>
                                  <wpg:cNvPr id="1391593761" name="Group 1391593761"/>
                                  <wpg:cNvGrpSpPr/>
                                  <wpg:grpSpPr>
                                    <a:xfrm>
                                      <a:off x="0" y="0"/>
                                      <a:ext cx="5671038" cy="2490470"/>
                                      <a:chOff x="0" y="0"/>
                                      <a:chExt cx="5671038" cy="2490470"/>
                                    </a:xfrm>
                                  </wpg:grpSpPr>
                                  <wps:wsp>
                                    <wps:cNvPr id="1068168909" name="Rectangle 1068168909"/>
                                    <wps:cNvSpPr/>
                                    <wps:spPr>
                                      <a:xfrm>
                                        <a:off x="0" y="0"/>
                                        <a:ext cx="5670916" cy="2490470"/>
                                      </a:xfrm>
                                      <a:prstGeom prst="rect">
                                        <a:avLst/>
                                      </a:prstGeom>
                                      <a:solidFill>
                                        <a:srgbClr val="D9D9D9"/>
                                      </a:solidFill>
                                      <a:ln>
                                        <a:noFill/>
                                      </a:ln>
                                    </wps:spPr>
                                    <wps:txbx>
                                      <w:txbxContent>
                                        <w:p w14:paraId="760553A9" w14:textId="77777777" w:rsidR="00655DDC" w:rsidRDefault="00655DDC" w:rsidP="00655DDC">
                                          <w:pPr>
                                            <w:spacing w:after="0" w:line="240" w:lineRule="auto"/>
                                            <w:textDirection w:val="btLr"/>
                                          </w:pPr>
                                        </w:p>
                                      </w:txbxContent>
                                    </wps:txbx>
                                    <wps:bodyPr spcFirstLastPara="1" wrap="square" lIns="88900" tIns="38100" rIns="88900" bIns="38100" anchor="ctr" anchorCtr="0">
                                      <a:noAutofit/>
                                    </wps:bodyPr>
                                  </wps:wsp>
                                  <wpg:grpSp>
                                    <wpg:cNvPr id="501156034" name="Group 501156034"/>
                                    <wpg:cNvGrpSpPr/>
                                    <wpg:grpSpPr>
                                      <a:xfrm>
                                        <a:off x="0" y="0"/>
                                        <a:ext cx="5671038" cy="2490470"/>
                                        <a:chOff x="0" y="0"/>
                                        <a:chExt cx="5671038" cy="2490470"/>
                                      </a:xfrm>
                                    </wpg:grpSpPr>
                                    <wps:wsp>
                                      <wps:cNvPr id="158673877" name="Rectangle 158673877"/>
                                      <wps:cNvSpPr/>
                                      <wps:spPr>
                                        <a:xfrm>
                                          <a:off x="0" y="0"/>
                                          <a:ext cx="5671038" cy="2490470"/>
                                        </a:xfrm>
                                        <a:prstGeom prst="rect">
                                          <a:avLst/>
                                        </a:prstGeom>
                                        <a:solidFill>
                                          <a:srgbClr val="D9D9D9"/>
                                        </a:solidFill>
                                        <a:ln>
                                          <a:noFill/>
                                        </a:ln>
                                      </wps:spPr>
                                      <wps:txbx>
                                        <w:txbxContent>
                                          <w:p w14:paraId="45676A86" w14:textId="77777777" w:rsidR="00655DDC" w:rsidRDefault="00655DDC" w:rsidP="00655DDC">
                                            <w:pPr>
                                              <w:spacing w:after="0" w:line="240" w:lineRule="auto"/>
                                              <w:textDirection w:val="btLr"/>
                                            </w:pPr>
                                          </w:p>
                                        </w:txbxContent>
                                      </wps:txbx>
                                      <wps:bodyPr spcFirstLastPara="1" wrap="square" lIns="88900" tIns="38100" rIns="88900" bIns="38100" anchor="ctr" anchorCtr="0">
                                        <a:noAutofit/>
                                      </wps:bodyPr>
                                    </wps:wsp>
                                    <wpg:grpSp>
                                      <wpg:cNvPr id="178839968" name="Group 178839968"/>
                                      <wpg:cNvGrpSpPr/>
                                      <wpg:grpSpPr>
                                        <a:xfrm>
                                          <a:off x="0" y="0"/>
                                          <a:ext cx="5671038" cy="2490470"/>
                                          <a:chOff x="0" y="0"/>
                                          <a:chExt cx="5671038" cy="2490470"/>
                                        </a:xfrm>
                                      </wpg:grpSpPr>
                                      <wps:wsp>
                                        <wps:cNvPr id="1255965264" name="Rectangle 1255965264"/>
                                        <wps:cNvSpPr/>
                                        <wps:spPr>
                                          <a:xfrm>
                                            <a:off x="0" y="0"/>
                                            <a:ext cx="5671038" cy="2490470"/>
                                          </a:xfrm>
                                          <a:prstGeom prst="rect">
                                            <a:avLst/>
                                          </a:prstGeom>
                                          <a:solidFill>
                                            <a:srgbClr val="D9D9D9"/>
                                          </a:solidFill>
                                          <a:ln>
                                            <a:noFill/>
                                          </a:ln>
                                        </wps:spPr>
                                        <wps:txbx>
                                          <w:txbxContent>
                                            <w:p w14:paraId="2B6E7D1C" w14:textId="77777777" w:rsidR="00655DDC" w:rsidRDefault="00655DDC" w:rsidP="00655DDC">
                                              <w:pPr>
                                                <w:spacing w:after="0" w:line="240" w:lineRule="auto"/>
                                                <w:textDirection w:val="btLr"/>
                                              </w:pPr>
                                              <w:r>
                                                <w:rPr>
                                                  <w:sz w:val="28"/>
                                                </w:rPr>
                                                <w:t xml:space="preserve">   </w:t>
                                              </w:r>
                                            </w:p>
                                          </w:txbxContent>
                                        </wps:txbx>
                                        <wps:bodyPr spcFirstLastPara="1" wrap="square" lIns="88900" tIns="38100" rIns="88900" bIns="38100" anchor="ctr" anchorCtr="0">
                                          <a:noAutofit/>
                                        </wps:bodyPr>
                                      </wps:wsp>
                                      <wps:wsp>
                                        <wps:cNvPr id="28466619" name="Freeform: Shape 28466619"/>
                                        <wps:cNvSpPr/>
                                        <wps:spPr>
                                          <a:xfrm>
                                            <a:off x="309836" y="274216"/>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1753867133" name="Freeform: Shape 1753867133"/>
                                        <wps:cNvSpPr/>
                                        <wps:spPr>
                                          <a:xfrm>
                                            <a:off x="309836" y="2298119"/>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g:grpSp>
                                    <wps:wsp>
                                      <wps:cNvPr id="1337385791" name="Rectangle 1337385791"/>
                                      <wps:cNvSpPr/>
                                      <wps:spPr>
                                        <a:xfrm>
                                          <a:off x="309836" y="546497"/>
                                          <a:ext cx="5112059" cy="1609311"/>
                                        </a:xfrm>
                                        <a:prstGeom prst="rect">
                                          <a:avLst/>
                                        </a:prstGeom>
                                        <a:solidFill>
                                          <a:srgbClr val="D9D9D9"/>
                                        </a:solidFill>
                                        <a:ln>
                                          <a:noFill/>
                                        </a:ln>
                                      </wps:spPr>
                                      <wps:txbx>
                                        <w:txbxContent>
                                          <w:p w14:paraId="48C25A43" w14:textId="77777777" w:rsidR="00655DDC" w:rsidRPr="00A26115" w:rsidRDefault="00655DDC" w:rsidP="00655DDC">
                                            <w:pPr>
                                              <w:textDirection w:val="btLr"/>
                                            </w:pPr>
                                            <w:r w:rsidRPr="00A26115">
                                              <w:rPr>
                                                <w:b/>
                                              </w:rPr>
                                              <w:t>In-Person Learning Adaptation:</w:t>
                                            </w:r>
                                            <w:r w:rsidRPr="00A26115">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630D93EE" w14:textId="77777777" w:rsidR="00655DDC" w:rsidRPr="00A26115" w:rsidRDefault="00655DDC" w:rsidP="00655DDC">
                                            <w:pPr>
                                              <w:spacing w:after="0" w:line="255" w:lineRule="auto"/>
                                              <w:textDirection w:val="btLr"/>
                                            </w:pPr>
                                            <w:r w:rsidRPr="00A26115">
                                              <w:t>Review the following resource for additional information:</w:t>
                                            </w:r>
                                          </w:p>
                                          <w:p w14:paraId="1AF0F844" w14:textId="77777777" w:rsidR="00655DDC" w:rsidRPr="00A26115" w:rsidRDefault="00655DDC" w:rsidP="00655DDC">
                                            <w:pPr>
                                              <w:spacing w:after="0" w:line="255" w:lineRule="auto"/>
                                              <w:textDirection w:val="btLr"/>
                                            </w:pPr>
                                            <w:r w:rsidRPr="00A26115">
                                              <w:rPr>
                                                <w:color w:val="0563C1"/>
                                                <w:u w:val="single"/>
                                              </w:rPr>
                                              <w:t>Career and College Exploration Experiences: Planning for Success</w:t>
                                            </w:r>
                                          </w:p>
                                        </w:txbxContent>
                                      </wps:txbx>
                                      <wps:bodyPr spcFirstLastPara="1" wrap="square" lIns="88900" tIns="38100" rIns="88900" bIns="38100" anchor="t" anchorCtr="0">
                                        <a:noAutofit/>
                                      </wps:bodyPr>
                                    </wps:wsp>
                                  </wpg:grpSp>
                                </wpg:grpSp>
                              </wpg:grpSp>
                            </wpg:grpSp>
                          </wpg:grpSp>
                        </wpg:grpSp>
                      </wpg:grpSp>
                    </wpg:wgp>
                  </a:graphicData>
                </a:graphic>
              </wp:inline>
            </w:drawing>
          </mc:Choice>
          <mc:Fallback>
            <w:pict>
              <v:group w14:anchorId="6FBDB46A" id="Group 227370141" o:spid="_x0000_s1053" style="width:446.5pt;height:196.1pt;mso-position-horizontal-relative:char;mso-position-vertical-relative:line" coordorigin="25107,25347" coordsize="56710,24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">
                <v:group id="Group 196871888" o:spid="_x0000_s1054" style="position:absolute;left:25107;top:25347;width:56710;height:24905"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">
                  <v:rect id="Rectangle 1645009443" o:spid="_x0000_s1055"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" filled="f" stroked="f">
                    <v:textbox inset="2.53958mm,2.53958mm,2.53958mm,2.53958mm">
                      <w:txbxContent>
                        <w:p w14:paraId="5CBAB9C9" w14:textId="77777777" w:rsidR="00655DDC" w:rsidRDefault="00655DDC" w:rsidP="00655DDC">
                          <w:pPr>
                            <w:spacing w:after="0" w:line="240" w:lineRule="auto"/>
                            <w:textDirection w:val="btLr"/>
                          </w:pPr>
                        </w:p>
                      </w:txbxContent>
                    </v:textbox>
                  </v:rect>
                  <v:group id="Group 1364070602" o:spid="_x0000_s105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">
                    <v:rect id="Rectangle 1702219429" o:spid="_x0000_s1057"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" fillcolor="#d9d9d9" stroked="f">
                      <v:textbox inset="7pt,3pt,7pt,3pt">
                        <w:txbxContent>
                          <w:p w14:paraId="02763222" w14:textId="77777777" w:rsidR="00655DDC" w:rsidRDefault="00655DDC" w:rsidP="00655DDC">
                            <w:pPr>
                              <w:spacing w:after="0" w:line="240" w:lineRule="auto"/>
                              <w:textDirection w:val="btLr"/>
                            </w:pPr>
                          </w:p>
                        </w:txbxContent>
                      </v:textbox>
                    </v:rect>
                    <v:group id="Group 261417126" o:spid="_x0000_s105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">
                      <v:rect id="Rectangle 1687108698" o:spid="_x0000_s1059"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" fillcolor="#d9d9d9" stroked="f">
                        <v:textbox inset="7pt,3pt,7pt,3pt">
                          <w:txbxContent>
                            <w:p w14:paraId="0B6DFB3A" w14:textId="77777777" w:rsidR="00655DDC" w:rsidRDefault="00655DDC" w:rsidP="00655DDC">
                              <w:pPr>
                                <w:spacing w:after="0" w:line="240" w:lineRule="auto"/>
                                <w:ind w:hanging="180"/>
                                <w:textDirection w:val="btLr"/>
                              </w:pPr>
                            </w:p>
                          </w:txbxContent>
                        </v:textbox>
                      </v:rect>
                      <v:group id="Group 1877301488" o:spid="_x0000_s1060"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">
                        <v:rect id="Rectangle 811138768" o:spid="_x0000_s1061" style="position:absolute;width:56706;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" fillcolor="#d9d9d9" stroked="f">
                          <v:textbox inset="7pt,3pt,7pt,3pt">
                            <w:txbxContent>
                              <w:p w14:paraId="154B8E62" w14:textId="77777777" w:rsidR="00655DDC" w:rsidRDefault="00655DDC" w:rsidP="00655DDC">
                                <w:pPr>
                                  <w:spacing w:after="0" w:line="240" w:lineRule="auto"/>
                                  <w:textDirection w:val="btLr"/>
                                </w:pPr>
                              </w:p>
                            </w:txbxContent>
                          </v:textbox>
                        </v:rect>
                        <v:group id="Group 954702378" o:spid="_x0000_s1062"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">
                          <v:rect id="Rectangle 500349979" o:spid="_x0000_s1063" style="position:absolute;width:56707;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" fillcolor="#d9d9d9" stroked="f">
                            <v:textbox inset="7pt,3pt,7pt,3pt">
                              <w:txbxContent>
                                <w:p w14:paraId="0EA1F374" w14:textId="77777777" w:rsidR="00655DDC" w:rsidRDefault="00655DDC" w:rsidP="00655DDC">
                                  <w:pPr>
                                    <w:spacing w:after="0" w:line="240" w:lineRule="auto"/>
                                    <w:textDirection w:val="btLr"/>
                                  </w:pPr>
                                </w:p>
                              </w:txbxContent>
                            </v:textbox>
                          </v:rect>
                          <v:group id="Group 1391593761" o:spid="_x0000_s1064"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">
                            <v:rect id="Rectangle 1068168909" o:spid="_x0000_s1065" style="position:absolute;width:56709;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" fillcolor="#d9d9d9" stroked="f">
                              <v:textbox inset="7pt,3pt,7pt,3pt">
                                <w:txbxContent>
                                  <w:p w14:paraId="760553A9" w14:textId="77777777" w:rsidR="00655DDC" w:rsidRDefault="00655DDC" w:rsidP="00655DDC">
                                    <w:pPr>
                                      <w:spacing w:after="0" w:line="240" w:lineRule="auto"/>
                                      <w:textDirection w:val="btLr"/>
                                    </w:pPr>
                                  </w:p>
                                </w:txbxContent>
                              </v:textbox>
                            </v:rect>
                            <v:group id="Group 501156034" o:spid="_x0000_s106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">
                              <v:rect id="Rectangle 158673877" o:spid="_x0000_s1067"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" fillcolor="#d9d9d9" stroked="f">
                                <v:textbox inset="7pt,3pt,7pt,3pt">
                                  <w:txbxContent>
                                    <w:p w14:paraId="45676A86" w14:textId="77777777" w:rsidR="00655DDC" w:rsidRDefault="00655DDC" w:rsidP="00655DDC">
                                      <w:pPr>
                                        <w:spacing w:after="0" w:line="240" w:lineRule="auto"/>
                                        <w:textDirection w:val="btLr"/>
                                      </w:pPr>
                                    </w:p>
                                  </w:txbxContent>
                                </v:textbox>
                              </v:rect>
                              <v:group id="Group 178839968" o:spid="_x0000_s106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">
                                <v:rect id="Rectangle 1255965264" o:spid="_x0000_s1069"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" fillcolor="#d9d9d9" stroked="f">
                                  <v:textbox inset="7pt,3pt,7pt,3pt">
                                    <w:txbxContent>
                                      <w:p w14:paraId="2B6E7D1C" w14:textId="77777777" w:rsidR="00655DDC" w:rsidRDefault="00655DDC" w:rsidP="00655DDC">
                                        <w:pPr>
                                          <w:spacing w:after="0" w:line="240" w:lineRule="auto"/>
                                          <w:textDirection w:val="btLr"/>
                                        </w:pPr>
                                        <w:r>
                                          <w:rPr>
                                            <w:sz w:val="28"/>
                                          </w:rPr>
                                          <w:t xml:space="preserve">   </w:t>
                                        </w:r>
                                      </w:p>
                                    </w:txbxContent>
                                  </v:textbox>
                                </v:rect>
                                <v:shape id="Freeform: Shape 28466619" o:spid="_x0000_s1070" style="position:absolute;left:3098;top:2742;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" path="m,l5035212,e" strokecolor="#0076d1" strokeweight="3pt">
                                  <v:stroke startarrowwidth="narrow" startarrowlength="short" endarrowwidth="narrow" endarrowlength="short" miterlimit="5243f" joinstyle="miter"/>
                                  <v:path arrowok="t" o:extrusionok="f"/>
                                </v:shape>
                                <v:shape id="Freeform: Shape 1753867133" o:spid="_x0000_s1071" style="position:absolute;left:3098;top:22981;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" path="m,l5035212,e" strokecolor="#0076d1" strokeweight="3pt">
                                  <v:stroke startarrowwidth="narrow" startarrowlength="short" endarrowwidth="narrow" endarrowlength="short" miterlimit="5243f" joinstyle="miter"/>
                                  <v:path arrowok="t" o:extrusionok="f"/>
                                </v:shape>
                              </v:group>
                              <v:rect id="Rectangle 1337385791" o:spid="_x0000_s1072" style="position:absolute;left:3098;top:5464;width:51120;height:16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" fillcolor="#d9d9d9" stroked="f">
                                <v:textbox inset="7pt,3pt,7pt,3pt">
                                  <w:txbxContent>
                                    <w:p w14:paraId="48C25A43" w14:textId="77777777" w:rsidR="00655DDC" w:rsidRPr="00A26115" w:rsidRDefault="00655DDC" w:rsidP="00655DDC">
                                      <w:pPr>
                                        <w:textDirection w:val="btLr"/>
                                      </w:pPr>
                                      <w:r w:rsidRPr="00A26115">
                                        <w:rPr>
                                          <w:b/>
                                        </w:rPr>
                                        <w:t>In-Person Learning Adaptation:</w:t>
                                      </w:r>
                                      <w:r w:rsidRPr="00A26115">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630D93EE" w14:textId="77777777" w:rsidR="00655DDC" w:rsidRPr="00A26115" w:rsidRDefault="00655DDC" w:rsidP="00655DDC">
                                      <w:pPr>
                                        <w:spacing w:after="0" w:line="255" w:lineRule="auto"/>
                                        <w:textDirection w:val="btLr"/>
                                      </w:pPr>
                                      <w:r w:rsidRPr="00A26115">
                                        <w:t>Review the following resource for additional information:</w:t>
                                      </w:r>
                                    </w:p>
                                    <w:p w14:paraId="1AF0F844" w14:textId="77777777" w:rsidR="00655DDC" w:rsidRPr="00A26115" w:rsidRDefault="00655DDC" w:rsidP="00655DDC">
                                      <w:pPr>
                                        <w:spacing w:after="0" w:line="255" w:lineRule="auto"/>
                                        <w:textDirection w:val="btLr"/>
                                      </w:pPr>
                                      <w:r w:rsidRPr="00A26115">
                                        <w:rPr>
                                          <w:color w:val="0563C1"/>
                                          <w:u w:val="single"/>
                                        </w:rPr>
                                        <w:t>Career and College Exploration Experiences: Planning for Success</w:t>
                                      </w:r>
                                    </w:p>
                                  </w:txbxContent>
                                </v:textbox>
                              </v:rect>
                            </v:group>
                          </v:group>
                        </v:group>
                      </v:group>
                    </v:group>
                  </v:group>
                </v:group>
                <w10:anchorlock/>
              </v:group>
            </w:pict>
          </mc:Fallback>
        </mc:AlternateContent>
      </w:r>
    </w:p>
    <w:p w14:paraId="68191C08" w14:textId="77777777" w:rsidR="008801B0" w:rsidRDefault="008801B0" w:rsidP="008801B0"/>
    <w:p w14:paraId="2655490B" w14:textId="77777777" w:rsidR="008801B0" w:rsidRPr="00936BF8" w:rsidRDefault="008801B0" w:rsidP="008801B0">
      <w:pPr>
        <w:pStyle w:val="Heading1"/>
      </w:pPr>
      <w:bookmarkStart w:id="13" w:name="_Toc198279641"/>
      <w:bookmarkStart w:id="14" w:name="_Toc198281320"/>
      <w:r>
        <w:t>How to Implement This Unit</w:t>
      </w:r>
      <w:bookmarkEnd w:id="13"/>
      <w:bookmarkEnd w:id="14"/>
    </w:p>
    <w:p w14:paraId="30DFFCF8" w14:textId="77777777" w:rsidR="008801B0" w:rsidRDefault="008801B0" w:rsidP="008801B0">
      <w:r>
        <w:t xml:space="preserve">For students to get the most value from this unit, please plan on implementing all lessons in this unit in sequential order. </w:t>
      </w:r>
    </w:p>
    <w:p w14:paraId="1BF884FF" w14:textId="77777777" w:rsidR="008801B0" w:rsidRDefault="008801B0" w:rsidP="008801B0">
      <w:r>
        <w:t>When it may not be possible to implement the entire unit, we recommend implementing the following lessons to support optimum student learning based on the time available:</w:t>
      </w:r>
    </w:p>
    <w:p w14:paraId="2812E861" w14:textId="77777777" w:rsidR="008801B0" w:rsidRDefault="008801B0" w:rsidP="008801B0">
      <w:pPr>
        <w:pStyle w:val="Bullets"/>
      </w:pPr>
      <w:r w:rsidRPr="00936BF8">
        <w:rPr>
          <w:b/>
          <w:bCs/>
        </w:rPr>
        <w:t>Best practice:</w:t>
      </w:r>
      <w:r>
        <w:t xml:space="preserve"> All 12 lessons in order </w:t>
      </w:r>
    </w:p>
    <w:p w14:paraId="78699E7C" w14:textId="77777777" w:rsidR="008801B0" w:rsidRDefault="008801B0" w:rsidP="008801B0">
      <w:pPr>
        <w:pStyle w:val="Bullets"/>
      </w:pPr>
      <w:r w:rsidRPr="00936BF8">
        <w:rPr>
          <w:b/>
          <w:bCs/>
        </w:rPr>
        <w:t>Recommended combinations:</w:t>
      </w:r>
      <w:r>
        <w:t xml:space="preserve"> Choose any of the following: </w:t>
      </w:r>
    </w:p>
    <w:p w14:paraId="06F205AB" w14:textId="77777777" w:rsidR="008801B0" w:rsidRDefault="008801B0" w:rsidP="008801B0">
      <w:pPr>
        <w:pStyle w:val="Bullets"/>
        <w:numPr>
          <w:ilvl w:val="1"/>
          <w:numId w:val="20"/>
        </w:numPr>
      </w:pPr>
      <w:r w:rsidRPr="00936BF8">
        <w:rPr>
          <w:b/>
          <w:bCs/>
        </w:rPr>
        <w:t>Standalone:</w:t>
      </w:r>
      <w:r>
        <w:t xml:space="preserve"> Lessons 1, 2, 3, 4, 5, 6, 7, 8, 9, 10, and 11 </w:t>
      </w:r>
    </w:p>
    <w:p w14:paraId="0DD02619" w14:textId="77777777" w:rsidR="008801B0" w:rsidRDefault="008801B0" w:rsidP="008801B0">
      <w:pPr>
        <w:pStyle w:val="Bullets"/>
        <w:numPr>
          <w:ilvl w:val="1"/>
          <w:numId w:val="20"/>
        </w:numPr>
      </w:pPr>
      <w:r w:rsidRPr="00936BF8">
        <w:rPr>
          <w:b/>
          <w:bCs/>
        </w:rPr>
        <w:t>Pairs:</w:t>
      </w:r>
      <w:r>
        <w:t xml:space="preserve"> Lessons 1 and 2; Lessons 2 and 3; Lessons 3 and 5; Lessons 1 and 9, Lessons 3 and 8</w:t>
      </w:r>
    </w:p>
    <w:p w14:paraId="055250AC" w14:textId="77777777" w:rsidR="008801B0" w:rsidRDefault="008801B0" w:rsidP="008801B0">
      <w:pPr>
        <w:pStyle w:val="Bullets"/>
        <w:numPr>
          <w:ilvl w:val="1"/>
          <w:numId w:val="20"/>
        </w:numPr>
      </w:pPr>
      <w:bookmarkStart w:id="15" w:name="_1ksv4uv" w:colFirst="0" w:colLast="0"/>
      <w:bookmarkEnd w:id="15"/>
      <w:r w:rsidRPr="00936BF8">
        <w:rPr>
          <w:b/>
          <w:bCs/>
        </w:rPr>
        <w:t>Trios:</w:t>
      </w:r>
      <w:r>
        <w:t xml:space="preserve"> Lessons 1</w:t>
      </w:r>
      <w:r>
        <w:rPr>
          <w:color w:val="3B3E4D"/>
        </w:rPr>
        <w:t>–</w:t>
      </w:r>
      <w:r>
        <w:t>3; Lessons 3, 5, and 6; Lessons 1, 4, and 9; Lessons 1, 8, and 10</w:t>
      </w:r>
    </w:p>
    <w:p w14:paraId="41ED83D1" w14:textId="77777777" w:rsidR="008801B0" w:rsidRDefault="008801B0" w:rsidP="008801B0">
      <w:pPr>
        <w:pStyle w:val="Bullets"/>
        <w:numPr>
          <w:ilvl w:val="1"/>
          <w:numId w:val="20"/>
        </w:numPr>
      </w:pPr>
      <w:r w:rsidRPr="00936BF8">
        <w:rPr>
          <w:b/>
          <w:bCs/>
        </w:rPr>
        <w:t xml:space="preserve">Mini </w:t>
      </w:r>
      <w:r>
        <w:rPr>
          <w:b/>
          <w:bCs/>
        </w:rPr>
        <w:t>four</w:t>
      </w:r>
      <w:r w:rsidRPr="00936BF8">
        <w:rPr>
          <w:b/>
          <w:bCs/>
          <w:color w:val="3B3E4D"/>
        </w:rPr>
        <w:t>–</w:t>
      </w:r>
      <w:r w:rsidRPr="00936BF8">
        <w:rPr>
          <w:b/>
          <w:bCs/>
        </w:rPr>
        <w:t>lesson unit:</w:t>
      </w:r>
      <w:r>
        <w:t xml:space="preserve"> Lessons 2, 3, 5, 8, and 10 </w:t>
      </w:r>
    </w:p>
    <w:p w14:paraId="4FE6BEA5" w14:textId="77777777" w:rsidR="008801B0" w:rsidRDefault="008801B0" w:rsidP="008801B0"/>
    <w:p w14:paraId="622C91FC" w14:textId="77777777" w:rsidR="008801B0" w:rsidRDefault="008801B0" w:rsidP="008801B0">
      <w:pPr>
        <w:pStyle w:val="Heading1"/>
      </w:pPr>
      <w:bookmarkStart w:id="16" w:name="_Toc198279642"/>
      <w:bookmarkStart w:id="17" w:name="_Toc198281321"/>
      <w:r>
        <w:t>Alignment of Learning Outcomes for the Unit</w:t>
      </w:r>
      <w:bookmarkEnd w:id="16"/>
      <w:bookmarkEnd w:id="17"/>
    </w:p>
    <w:p w14:paraId="62E96CC7" w14:textId="77777777" w:rsidR="008801B0" w:rsidRDefault="008801B0" w:rsidP="008801B0">
      <w:r>
        <w:t>The program learning outcomes for Possible Futures 2.0 are:</w:t>
      </w:r>
    </w:p>
    <w:p w14:paraId="2FFEEE47" w14:textId="77777777" w:rsidR="008801B0" w:rsidRDefault="008801B0" w:rsidP="008801B0">
      <w:pPr>
        <w:pStyle w:val="Bullets"/>
        <w:numPr>
          <w:ilvl w:val="0"/>
          <w:numId w:val="22"/>
        </w:numPr>
      </w:pPr>
      <w:r>
        <w:t>Gain awareness of and exposure to a wide array of careers.</w:t>
      </w:r>
    </w:p>
    <w:p w14:paraId="6207E76B" w14:textId="77777777" w:rsidR="008801B0" w:rsidRDefault="008801B0" w:rsidP="008801B0">
      <w:pPr>
        <w:pStyle w:val="Bullets"/>
        <w:numPr>
          <w:ilvl w:val="0"/>
          <w:numId w:val="22"/>
        </w:numPr>
      </w:pPr>
      <w:r>
        <w:t>Increase self-awareness and begin to form their potential occupational identity.</w:t>
      </w:r>
    </w:p>
    <w:p w14:paraId="6445D49A" w14:textId="77777777" w:rsidR="008801B0" w:rsidRDefault="008801B0" w:rsidP="008801B0">
      <w:pPr>
        <w:pStyle w:val="Bullets"/>
        <w:numPr>
          <w:ilvl w:val="0"/>
          <w:numId w:val="22"/>
        </w:numPr>
      </w:pPr>
      <w:r>
        <w:t>Develop employability skills.</w:t>
      </w:r>
    </w:p>
    <w:p w14:paraId="65FA04E4" w14:textId="77777777" w:rsidR="008801B0" w:rsidRDefault="008801B0" w:rsidP="008801B0">
      <w:pPr>
        <w:pStyle w:val="Bullets"/>
        <w:numPr>
          <w:ilvl w:val="0"/>
          <w:numId w:val="22"/>
        </w:numPr>
      </w:pPr>
      <w:r>
        <w:t xml:space="preserve">Develop foundational technical skills as appropriate. </w:t>
      </w:r>
    </w:p>
    <w:p w14:paraId="439A7CB7" w14:textId="77777777" w:rsidR="008801B0" w:rsidRDefault="008801B0" w:rsidP="008801B0">
      <w:pPr>
        <w:pStyle w:val="Bullets"/>
        <w:numPr>
          <w:ilvl w:val="0"/>
          <w:numId w:val="22"/>
        </w:numPr>
      </w:pPr>
      <w:r>
        <w:t>Be positioned to make more informed educational choices.</w:t>
      </w:r>
    </w:p>
    <w:p w14:paraId="18AF42D0" w14:textId="77777777" w:rsidR="008801B0" w:rsidRDefault="008801B0" w:rsidP="008801B0">
      <w:pPr>
        <w:pStyle w:val="Bullets"/>
        <w:numPr>
          <w:ilvl w:val="0"/>
          <w:numId w:val="22"/>
        </w:numPr>
      </w:pPr>
      <w:r>
        <w:t>Transition to high school with an actionable plan for next steps.</w:t>
      </w:r>
    </w:p>
    <w:p w14:paraId="16A2E03C" w14:textId="77777777" w:rsidR="008801B0" w:rsidRDefault="008801B0" w:rsidP="008801B0">
      <w:r>
        <w:t>The curriculum learning outcomes for the Lenses on the Future unit are:</w:t>
      </w:r>
    </w:p>
    <w:p w14:paraId="018119E5" w14:textId="77777777" w:rsidR="008801B0" w:rsidRPr="00554A4A" w:rsidRDefault="008801B0" w:rsidP="008801B0">
      <w:pPr>
        <w:pStyle w:val="Bullets"/>
      </w:pPr>
      <w:r>
        <w:t>Develop an understanding of personal values, cultivate agency and identity, and leverage a framework to navigate choices.</w:t>
      </w:r>
    </w:p>
    <w:p w14:paraId="50CB0D3A" w14:textId="77777777" w:rsidR="008801B0" w:rsidRPr="00A5745F" w:rsidRDefault="008801B0" w:rsidP="00A5745F">
      <w:pPr>
        <w:ind w:left="360"/>
        <w:rPr>
          <w:b/>
          <w:bCs/>
        </w:rPr>
      </w:pPr>
      <w:r w:rsidRPr="00A5745F">
        <w:rPr>
          <w:b/>
          <w:bCs/>
        </w:rPr>
        <w:t>Self:</w:t>
      </w:r>
    </w:p>
    <w:p w14:paraId="18C75C44" w14:textId="77777777" w:rsidR="008801B0" w:rsidRDefault="008801B0" w:rsidP="008801B0">
      <w:pPr>
        <w:pStyle w:val="Bullets"/>
        <w:numPr>
          <w:ilvl w:val="0"/>
          <w:numId w:val="23"/>
        </w:numPr>
      </w:pPr>
      <w:r>
        <w:t>Students learn to evaluate future options for career and college by considering their own interests, talents, culture, and values. Students identify what currently fascinates them and explore new interests.</w:t>
      </w:r>
    </w:p>
    <w:p w14:paraId="332B54C0" w14:textId="77777777" w:rsidR="008801B0" w:rsidRDefault="008801B0" w:rsidP="008801B0">
      <w:pPr>
        <w:pStyle w:val="Bullets"/>
        <w:numPr>
          <w:ilvl w:val="0"/>
          <w:numId w:val="23"/>
        </w:numPr>
      </w:pPr>
      <w:r>
        <w:t>Students identify their own interests, talents, culture, and values.</w:t>
      </w:r>
    </w:p>
    <w:p w14:paraId="205F1E7F" w14:textId="77777777" w:rsidR="008801B0" w:rsidRDefault="008801B0" w:rsidP="008801B0">
      <w:pPr>
        <w:pStyle w:val="Bullets"/>
        <w:numPr>
          <w:ilvl w:val="0"/>
          <w:numId w:val="23"/>
        </w:numPr>
      </w:pPr>
      <w:r>
        <w:t>Students consider how their own interests, talents, culture, and values could influence career and education choices.</w:t>
      </w:r>
    </w:p>
    <w:p w14:paraId="7C21B251" w14:textId="77777777" w:rsidR="008801B0" w:rsidRPr="00A5745F" w:rsidRDefault="008801B0" w:rsidP="00A5745F">
      <w:pPr>
        <w:ind w:left="360"/>
        <w:rPr>
          <w:b/>
          <w:bCs/>
        </w:rPr>
      </w:pPr>
      <w:r w:rsidRPr="00A5745F">
        <w:rPr>
          <w:b/>
          <w:bCs/>
        </w:rPr>
        <w:t>Society:</w:t>
      </w:r>
    </w:p>
    <w:p w14:paraId="33C2D8DE" w14:textId="77777777" w:rsidR="008801B0" w:rsidRDefault="008801B0" w:rsidP="008801B0">
      <w:pPr>
        <w:pStyle w:val="Bullets"/>
        <w:numPr>
          <w:ilvl w:val="0"/>
          <w:numId w:val="23"/>
        </w:numPr>
      </w:pPr>
      <w:r>
        <w:t>Students consider how they can contribute to their communities, noting the complex ways that a diversity of fields and careers support solutions to local and global problems. The society lens asks: What are the problems that face your generation and how will your unique talents help solve these pressing challenges?</w:t>
      </w:r>
    </w:p>
    <w:p w14:paraId="550697D6" w14:textId="77777777" w:rsidR="008801B0" w:rsidRDefault="008801B0" w:rsidP="008801B0">
      <w:pPr>
        <w:pStyle w:val="Bullets"/>
        <w:numPr>
          <w:ilvl w:val="0"/>
          <w:numId w:val="23"/>
        </w:numPr>
      </w:pPr>
      <w:r>
        <w:t xml:space="preserve">Students build an understanding of their community and how they fit into it. </w:t>
      </w:r>
    </w:p>
    <w:p w14:paraId="78FBC8C0" w14:textId="77777777" w:rsidR="008801B0" w:rsidRDefault="008801B0" w:rsidP="008801B0">
      <w:pPr>
        <w:pStyle w:val="Bullets"/>
        <w:numPr>
          <w:ilvl w:val="0"/>
          <w:numId w:val="23"/>
        </w:numPr>
      </w:pPr>
      <w:r>
        <w:t>Students consider how a variety of careers contribute to solving community problems.</w:t>
      </w:r>
    </w:p>
    <w:p w14:paraId="6E51700C" w14:textId="77777777" w:rsidR="008801B0" w:rsidRPr="00A5745F" w:rsidRDefault="008801B0" w:rsidP="00A5745F">
      <w:pPr>
        <w:ind w:left="360"/>
        <w:rPr>
          <w:b/>
          <w:bCs/>
        </w:rPr>
      </w:pPr>
      <w:r w:rsidRPr="00A5745F">
        <w:rPr>
          <w:b/>
          <w:bCs/>
        </w:rPr>
        <w:t>Security:</w:t>
      </w:r>
    </w:p>
    <w:p w14:paraId="454477C4" w14:textId="77777777" w:rsidR="008801B0" w:rsidRDefault="008801B0" w:rsidP="008801B0">
      <w:pPr>
        <w:pStyle w:val="Bullets"/>
        <w:numPr>
          <w:ilvl w:val="0"/>
          <w:numId w:val="23"/>
        </w:numPr>
      </w:pPr>
      <w:r>
        <w:t>Students build background knowledge to prepare them for future decisions and financial realities, learning about the practical elements of future-ready thinking. The security lens guides young people to evaluate educational and career options with a view toward cost, permeability, high-demand fields, future earning potential, and careers that offer opportunities for advancement.</w:t>
      </w:r>
    </w:p>
    <w:p w14:paraId="6EB37A55" w14:textId="77777777" w:rsidR="008801B0" w:rsidRDefault="008801B0" w:rsidP="008801B0">
      <w:pPr>
        <w:pStyle w:val="Bullets"/>
        <w:numPr>
          <w:ilvl w:val="0"/>
          <w:numId w:val="23"/>
        </w:numPr>
      </w:pPr>
      <w:r>
        <w:t>Students evaluate educational and career options as they relate to cost, permeability, high-demand fields, future earning potential, and careers that offer opportunities for advancement.</w:t>
      </w:r>
    </w:p>
    <w:p w14:paraId="766910CD" w14:textId="77777777" w:rsidR="008801B0" w:rsidRDefault="008801B0" w:rsidP="008801B0"/>
    <w:p w14:paraId="37B6877A" w14:textId="77777777" w:rsidR="008801B0" w:rsidRPr="00554A4A" w:rsidRDefault="008801B0" w:rsidP="008801B0">
      <w:pPr>
        <w:rPr>
          <w:rFonts w:ascii="Quattrocento Sans" w:eastAsia="Quattrocento Sans" w:hAnsi="Quattrocento Sans" w:cs="Quattrocento Sans"/>
          <w:sz w:val="18"/>
          <w:szCs w:val="18"/>
        </w:rPr>
      </w:pPr>
      <w:r>
        <w:t>The Arizona Career Literacy Standards for grades 5 through 8 can be found at </w:t>
      </w:r>
      <w:hyperlink r:id="rId16">
        <w:r>
          <w:rPr>
            <w:color w:val="0563C1"/>
            <w:u w:val="single"/>
          </w:rPr>
          <w:t>this link</w:t>
        </w:r>
      </w:hyperlink>
      <w:r>
        <w:t>. </w:t>
      </w:r>
    </w:p>
    <w:p w14:paraId="707828A9" w14:textId="77777777" w:rsidR="008801B0" w:rsidRDefault="008801B0" w:rsidP="008801B0">
      <w:r>
        <w:t>This lesson’s learning outcomes align with the program learning outcomes (PLOs), curriculum learning outcomes (CLOs), and Arizona Career Literacy Standards (CLSs) as follows:</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88"/>
        <w:gridCol w:w="5706"/>
        <w:gridCol w:w="1021"/>
        <w:gridCol w:w="1435"/>
      </w:tblGrid>
      <w:tr w:rsidR="008801B0" w14:paraId="6746D1FB" w14:textId="77777777" w:rsidTr="00B72D0D">
        <w:tc>
          <w:tcPr>
            <w:tcW w:w="1188" w:type="dxa"/>
          </w:tcPr>
          <w:p w14:paraId="4CBCD753" w14:textId="77777777" w:rsidR="008801B0" w:rsidRPr="005F2C7D" w:rsidRDefault="008801B0" w:rsidP="008801B0">
            <w:pPr>
              <w:rPr>
                <w:b/>
                <w:bCs/>
              </w:rPr>
            </w:pPr>
            <w:r w:rsidRPr="005F2C7D">
              <w:rPr>
                <w:b/>
                <w:bCs/>
              </w:rPr>
              <w:t>CLOs</w:t>
            </w:r>
          </w:p>
        </w:tc>
        <w:tc>
          <w:tcPr>
            <w:tcW w:w="5706" w:type="dxa"/>
          </w:tcPr>
          <w:p w14:paraId="039D75C8" w14:textId="77777777" w:rsidR="008801B0" w:rsidRPr="005F2C7D" w:rsidRDefault="008801B0" w:rsidP="008801B0">
            <w:pPr>
              <w:rPr>
                <w:b/>
                <w:bCs/>
              </w:rPr>
            </w:pPr>
            <w:r w:rsidRPr="005F2C7D">
              <w:rPr>
                <w:b/>
                <w:bCs/>
              </w:rPr>
              <w:t>Lesson Learning Outcomes </w:t>
            </w:r>
          </w:p>
        </w:tc>
        <w:tc>
          <w:tcPr>
            <w:tcW w:w="1021" w:type="dxa"/>
          </w:tcPr>
          <w:p w14:paraId="4ABC18FA" w14:textId="77777777" w:rsidR="008801B0" w:rsidRPr="005F2C7D" w:rsidRDefault="008801B0" w:rsidP="008801B0">
            <w:pPr>
              <w:rPr>
                <w:b/>
                <w:bCs/>
              </w:rPr>
            </w:pPr>
            <w:r w:rsidRPr="005F2C7D">
              <w:rPr>
                <w:b/>
                <w:bCs/>
              </w:rPr>
              <w:t>PLOs </w:t>
            </w:r>
          </w:p>
        </w:tc>
        <w:tc>
          <w:tcPr>
            <w:tcW w:w="1435" w:type="dxa"/>
          </w:tcPr>
          <w:p w14:paraId="2D1705D0" w14:textId="77777777" w:rsidR="008801B0" w:rsidRPr="005F2C7D" w:rsidRDefault="008801B0" w:rsidP="008801B0">
            <w:pPr>
              <w:rPr>
                <w:b/>
                <w:bCs/>
              </w:rPr>
            </w:pPr>
            <w:r w:rsidRPr="005F2C7D">
              <w:rPr>
                <w:b/>
                <w:bCs/>
              </w:rPr>
              <w:t>CLSs </w:t>
            </w:r>
          </w:p>
        </w:tc>
      </w:tr>
      <w:tr w:rsidR="008801B0" w14:paraId="30D4AAE2" w14:textId="77777777" w:rsidTr="00B72D0D">
        <w:tc>
          <w:tcPr>
            <w:tcW w:w="1188" w:type="dxa"/>
          </w:tcPr>
          <w:p w14:paraId="22F266B9" w14:textId="77777777" w:rsidR="008801B0" w:rsidRDefault="008801B0" w:rsidP="008801B0">
            <w:r>
              <w:t>1, 2, 3</w:t>
            </w:r>
          </w:p>
        </w:tc>
        <w:tc>
          <w:tcPr>
            <w:tcW w:w="5706" w:type="dxa"/>
          </w:tcPr>
          <w:p w14:paraId="485B8732" w14:textId="77777777" w:rsidR="008801B0" w:rsidRDefault="008801B0" w:rsidP="00B72D0D">
            <w:pPr>
              <w:jc w:val="left"/>
            </w:pPr>
            <w:r>
              <w:t>Identify components of your personal identity.</w:t>
            </w:r>
          </w:p>
        </w:tc>
        <w:tc>
          <w:tcPr>
            <w:tcW w:w="1021" w:type="dxa"/>
          </w:tcPr>
          <w:p w14:paraId="7A5E67A5" w14:textId="77777777" w:rsidR="008801B0" w:rsidRDefault="008801B0" w:rsidP="008801B0">
            <w:r>
              <w:t>B</w:t>
            </w:r>
          </w:p>
        </w:tc>
        <w:tc>
          <w:tcPr>
            <w:tcW w:w="1435" w:type="dxa"/>
          </w:tcPr>
          <w:p w14:paraId="12BB2705" w14:textId="77777777" w:rsidR="008801B0" w:rsidRDefault="008801B0" w:rsidP="008801B0">
            <w:r>
              <w:t>2.0, 6.0, 7.0</w:t>
            </w:r>
          </w:p>
        </w:tc>
      </w:tr>
      <w:tr w:rsidR="008801B0" w14:paraId="5B877CB8" w14:textId="77777777" w:rsidTr="00B72D0D">
        <w:tc>
          <w:tcPr>
            <w:tcW w:w="1188" w:type="dxa"/>
          </w:tcPr>
          <w:p w14:paraId="69AC5F30" w14:textId="77777777" w:rsidR="008801B0" w:rsidRDefault="008801B0" w:rsidP="008801B0">
            <w:r>
              <w:t>1, 2, 3</w:t>
            </w:r>
          </w:p>
        </w:tc>
        <w:tc>
          <w:tcPr>
            <w:tcW w:w="5706" w:type="dxa"/>
          </w:tcPr>
          <w:p w14:paraId="14CCB265" w14:textId="77777777" w:rsidR="008801B0" w:rsidRDefault="008801B0" w:rsidP="00B72D0D">
            <w:pPr>
              <w:jc w:val="left"/>
            </w:pPr>
            <w:r>
              <w:t>Define personal identity as a reflection of individual traits, choices, and options within one’s control.</w:t>
            </w:r>
          </w:p>
        </w:tc>
        <w:tc>
          <w:tcPr>
            <w:tcW w:w="1021" w:type="dxa"/>
          </w:tcPr>
          <w:p w14:paraId="0BE48D22" w14:textId="77777777" w:rsidR="008801B0" w:rsidRDefault="008801B0" w:rsidP="008801B0">
            <w:r>
              <w:t>B</w:t>
            </w:r>
          </w:p>
        </w:tc>
        <w:tc>
          <w:tcPr>
            <w:tcW w:w="1435" w:type="dxa"/>
          </w:tcPr>
          <w:p w14:paraId="5A070CEB" w14:textId="77777777" w:rsidR="008801B0" w:rsidRDefault="008801B0" w:rsidP="008801B0">
            <w:r>
              <w:t>2.0, 6.0, 7.0</w:t>
            </w:r>
          </w:p>
        </w:tc>
      </w:tr>
      <w:tr w:rsidR="008801B0" w14:paraId="0953D1A2" w14:textId="77777777" w:rsidTr="00B72D0D">
        <w:tc>
          <w:tcPr>
            <w:tcW w:w="1188" w:type="dxa"/>
          </w:tcPr>
          <w:p w14:paraId="77C88784" w14:textId="77777777" w:rsidR="008801B0" w:rsidRDefault="008801B0" w:rsidP="008801B0">
            <w:r>
              <w:t>1, 2, 3</w:t>
            </w:r>
          </w:p>
        </w:tc>
        <w:tc>
          <w:tcPr>
            <w:tcW w:w="5706" w:type="dxa"/>
          </w:tcPr>
          <w:p w14:paraId="6303C9A3" w14:textId="77777777" w:rsidR="008801B0" w:rsidRDefault="008801B0" w:rsidP="00B72D0D">
            <w:pPr>
              <w:jc w:val="left"/>
            </w:pPr>
            <w:r>
              <w:t>Consider the way multiple identities frame your perspectives.</w:t>
            </w:r>
          </w:p>
        </w:tc>
        <w:tc>
          <w:tcPr>
            <w:tcW w:w="1021" w:type="dxa"/>
          </w:tcPr>
          <w:p w14:paraId="235B67A1" w14:textId="77777777" w:rsidR="008801B0" w:rsidRDefault="008801B0" w:rsidP="008801B0">
            <w:r>
              <w:t>B</w:t>
            </w:r>
          </w:p>
        </w:tc>
        <w:tc>
          <w:tcPr>
            <w:tcW w:w="1435" w:type="dxa"/>
          </w:tcPr>
          <w:p w14:paraId="04A3572B" w14:textId="77777777" w:rsidR="008801B0" w:rsidRDefault="008801B0" w:rsidP="008801B0">
            <w:r>
              <w:t>2.0, 6.0, 7.0</w:t>
            </w:r>
          </w:p>
        </w:tc>
      </w:tr>
    </w:tbl>
    <w:p w14:paraId="6F9DF27D" w14:textId="77777777" w:rsidR="008801B0" w:rsidRDefault="008801B0" w:rsidP="008801B0"/>
    <w:p w14:paraId="196C9FEC" w14:textId="77777777" w:rsidR="008801B0" w:rsidRPr="00554A4A" w:rsidRDefault="008801B0" w:rsidP="008801B0">
      <w:pPr>
        <w:pStyle w:val="Heading1"/>
      </w:pPr>
      <w:bookmarkStart w:id="18" w:name="_Toc198279643"/>
      <w:bookmarkStart w:id="19" w:name="_Toc198281322"/>
      <w:r>
        <w:t>Tracking Completion of Lessons</w:t>
      </w:r>
      <w:bookmarkEnd w:id="18"/>
      <w:bookmarkEnd w:id="19"/>
    </w:p>
    <w:p w14:paraId="773FD39C" w14:textId="77777777" w:rsidR="008801B0" w:rsidRDefault="008801B0" w:rsidP="008801B0">
      <w:r>
        <w:t>If you are using SCORM Cloud or Canvas with the lessons in this unit, completion tracking options are available. If you are not using either platform, please determine if and/or how you plan to track the completion of lessons by the students.</w:t>
      </w:r>
    </w:p>
    <w:p w14:paraId="49D4EC77" w14:textId="77777777" w:rsidR="00474A4E" w:rsidRDefault="00B83B8C" w:rsidP="008801B0">
      <w:pPr>
        <w:rPr>
          <w:color w:val="D52B1E"/>
          <w:sz w:val="28"/>
          <w:szCs w:val="28"/>
        </w:rPr>
      </w:pPr>
      <w:r>
        <w:br w:type="page"/>
      </w:r>
    </w:p>
    <w:p w14:paraId="088074AA" w14:textId="77777777" w:rsidR="00474A4E" w:rsidRPr="005F2C7D" w:rsidRDefault="00B83B8C" w:rsidP="008801B0">
      <w:pPr>
        <w:pStyle w:val="Heading1"/>
        <w:rPr>
          <w:u w:val="single"/>
        </w:rPr>
      </w:pPr>
      <w:bookmarkStart w:id="20" w:name="_Toc198281323"/>
      <w:r w:rsidRPr="005F2C7D">
        <w:rPr>
          <w:u w:val="single"/>
        </w:rPr>
        <w:t>Lesson 4 Components</w:t>
      </w:r>
      <w:bookmarkEnd w:id="20"/>
    </w:p>
    <w:p w14:paraId="430852A8" w14:textId="77777777" w:rsidR="00474A4E" w:rsidRDefault="00474A4E" w:rsidP="008801B0"/>
    <w:p w14:paraId="3157DA03" w14:textId="77777777" w:rsidR="00474A4E" w:rsidRPr="005F2C7D" w:rsidRDefault="00B83B8C" w:rsidP="00B72D0D">
      <w:pPr>
        <w:pStyle w:val="Heading2"/>
      </w:pPr>
      <w:bookmarkStart w:id="21" w:name="_Toc198281324"/>
      <w:r w:rsidRPr="005F2C7D">
        <w:t>Guiding Question</w:t>
      </w:r>
      <w:bookmarkEnd w:id="21"/>
    </w:p>
    <w:p w14:paraId="27EBA5A0" w14:textId="169F2725" w:rsidR="00474A4E" w:rsidRDefault="00B83B8C" w:rsidP="005F2C7D">
      <w:r>
        <w:t>The guiding question is intended to provide a focal point for each lesson. This lesson’s guiding question is:</w:t>
      </w:r>
      <w:r w:rsidR="005F2C7D">
        <w:t xml:space="preserve"> </w:t>
      </w:r>
      <w:r w:rsidRPr="005F2C7D">
        <w:rPr>
          <w:b/>
          <w:bCs/>
        </w:rPr>
        <w:t xml:space="preserve">What </w:t>
      </w:r>
      <w:r w:rsidR="005F2C7D" w:rsidRPr="005F2C7D">
        <w:rPr>
          <w:b/>
          <w:bCs/>
        </w:rPr>
        <w:t>c</w:t>
      </w:r>
      <w:r w:rsidRPr="005F2C7D">
        <w:rPr>
          <w:b/>
          <w:bCs/>
        </w:rPr>
        <w:t xml:space="preserve">an </w:t>
      </w:r>
      <w:r w:rsidR="005F2C7D" w:rsidRPr="005F2C7D">
        <w:rPr>
          <w:b/>
          <w:bCs/>
        </w:rPr>
        <w:t>s</w:t>
      </w:r>
      <w:r w:rsidRPr="005F2C7D">
        <w:rPr>
          <w:b/>
          <w:bCs/>
        </w:rPr>
        <w:t xml:space="preserve">ix </w:t>
      </w:r>
      <w:r w:rsidR="005F2C7D" w:rsidRPr="005F2C7D">
        <w:rPr>
          <w:b/>
          <w:bCs/>
        </w:rPr>
        <w:t>w</w:t>
      </w:r>
      <w:r w:rsidRPr="005F2C7D">
        <w:rPr>
          <w:b/>
          <w:bCs/>
        </w:rPr>
        <w:t xml:space="preserve">ords </w:t>
      </w:r>
      <w:r w:rsidR="005F2C7D" w:rsidRPr="005F2C7D">
        <w:rPr>
          <w:b/>
          <w:bCs/>
        </w:rPr>
        <w:t>r</w:t>
      </w:r>
      <w:r w:rsidRPr="005F2C7D">
        <w:rPr>
          <w:b/>
          <w:bCs/>
        </w:rPr>
        <w:t xml:space="preserve">eveal </w:t>
      </w:r>
      <w:r w:rsidR="005F2C7D" w:rsidRPr="005F2C7D">
        <w:rPr>
          <w:b/>
          <w:bCs/>
        </w:rPr>
        <w:t>a</w:t>
      </w:r>
      <w:r w:rsidRPr="005F2C7D">
        <w:rPr>
          <w:b/>
          <w:bCs/>
        </w:rPr>
        <w:t xml:space="preserve">bout </w:t>
      </w:r>
      <w:r w:rsidR="005F2C7D" w:rsidRPr="005F2C7D">
        <w:rPr>
          <w:b/>
          <w:bCs/>
        </w:rPr>
        <w:t>m</w:t>
      </w:r>
      <w:r w:rsidRPr="005F2C7D">
        <w:rPr>
          <w:b/>
          <w:bCs/>
        </w:rPr>
        <w:t>e?</w:t>
      </w:r>
    </w:p>
    <w:p w14:paraId="2059FA0B" w14:textId="6F320F03" w:rsidR="00474A4E" w:rsidRDefault="00B83B8C" w:rsidP="008801B0">
      <w:r>
        <w:t>In this lesson, the students will explore the six-word statement, which boils one’s life—or part of it—down to six words. The students will explore several examples in a Gallery Walk and reflect on their effectiveness. The students will also write three versions of their own six-word statement by thinking of the impression they want to leave with their readers or the story they want to tell. Finally, the students will share their six-word statement with their peers.</w:t>
      </w:r>
    </w:p>
    <w:p w14:paraId="36DA30DE" w14:textId="77777777" w:rsidR="00474A4E" w:rsidRDefault="00474A4E" w:rsidP="008801B0"/>
    <w:p w14:paraId="6B918951" w14:textId="77777777" w:rsidR="00474A4E" w:rsidRDefault="00B83B8C" w:rsidP="00E56F08">
      <w:pPr>
        <w:pStyle w:val="Heading2"/>
      </w:pPr>
      <w:bookmarkStart w:id="22" w:name="_Toc198281326"/>
      <w:r>
        <w:t>Vocabulary in This Lesson – Flip Card Activity</w:t>
      </w:r>
      <w:bookmarkEnd w:id="22"/>
    </w:p>
    <w:p w14:paraId="494DCC01" w14:textId="77777777" w:rsidR="00474A4E" w:rsidRDefault="00B83B8C" w:rsidP="008801B0">
      <w:bookmarkStart w:id="23" w:name="_gjdgxs" w:colFirst="0" w:colLast="0"/>
      <w:bookmarkEnd w:id="23"/>
      <w:r>
        <w:t>The flip card activity is designed to familiarize students with key vocabulary terms and definitions for this lesson. Students must flip each card to proceed in the lesson.</w:t>
      </w:r>
    </w:p>
    <w:p w14:paraId="48982BA3" w14:textId="77777777" w:rsidR="00474A4E" w:rsidRDefault="00B83B8C" w:rsidP="00E56F08">
      <w:pPr>
        <w:pStyle w:val="Bullets"/>
      </w:pPr>
      <w:r w:rsidRPr="008801B0">
        <w:rPr>
          <w:b/>
        </w:rPr>
        <w:t>Philosophy:</w:t>
      </w:r>
      <w:r>
        <w:t xml:space="preserve"> A set of ideas about how to do something or how to live</w:t>
      </w:r>
    </w:p>
    <w:p w14:paraId="10CEEDED" w14:textId="77777777" w:rsidR="00474A4E" w:rsidRPr="008801B0" w:rsidRDefault="00B83B8C" w:rsidP="00E56F08">
      <w:pPr>
        <w:pStyle w:val="Bullets"/>
        <w:rPr>
          <w:highlight w:val="white"/>
        </w:rPr>
      </w:pPr>
      <w:r w:rsidRPr="008801B0">
        <w:rPr>
          <w:b/>
        </w:rPr>
        <w:t>Memoir:</w:t>
      </w:r>
      <w:r>
        <w:t xml:space="preserve"> A written account of someone or something that is usually based on personal knowledge of the subject</w:t>
      </w:r>
    </w:p>
    <w:p w14:paraId="6D8A4B2D" w14:textId="77777777" w:rsidR="00474A4E" w:rsidRDefault="00474A4E" w:rsidP="008801B0">
      <w:pPr>
        <w:rPr>
          <w:highlight w:val="white"/>
        </w:rPr>
      </w:pPr>
    </w:p>
    <w:p w14:paraId="6D72F262" w14:textId="77777777" w:rsidR="00474A4E" w:rsidRDefault="00B83B8C" w:rsidP="00E56F08">
      <w:pPr>
        <w:pStyle w:val="Heading2"/>
      </w:pPr>
      <w:bookmarkStart w:id="24" w:name="_Toc198281327"/>
      <w:r>
        <w:t>Learning Targets</w:t>
      </w:r>
      <w:bookmarkEnd w:id="24"/>
    </w:p>
    <w:p w14:paraId="6DC98F50" w14:textId="77777777" w:rsidR="00474A4E" w:rsidRDefault="00B83B8C" w:rsidP="008801B0">
      <w:r>
        <w:t>By the end of this lesson, students will be able to:</w:t>
      </w:r>
    </w:p>
    <w:p w14:paraId="688BD7B0" w14:textId="77777777" w:rsidR="00474A4E" w:rsidRDefault="00B83B8C" w:rsidP="00E56F08">
      <w:pPr>
        <w:pStyle w:val="Bullets"/>
      </w:pPr>
      <w:proofErr w:type="spellStart"/>
      <w:r>
        <w:t>Analyze</w:t>
      </w:r>
      <w:proofErr w:type="spellEnd"/>
      <w:r>
        <w:t xml:space="preserve"> exemplars to guide your thinking and writing processes </w:t>
      </w:r>
    </w:p>
    <w:p w14:paraId="57DE5CDE" w14:textId="77777777" w:rsidR="00474A4E" w:rsidRDefault="00B83B8C" w:rsidP="00E56F08">
      <w:pPr>
        <w:pStyle w:val="Bullets"/>
      </w:pPr>
      <w:r>
        <w:t>Create six-word statements using your experiences and working philosophies</w:t>
      </w:r>
    </w:p>
    <w:p w14:paraId="089D9A00" w14:textId="77777777" w:rsidR="00474A4E" w:rsidRDefault="00474A4E" w:rsidP="008801B0"/>
    <w:p w14:paraId="2129B450" w14:textId="77777777" w:rsidR="00474A4E" w:rsidRDefault="00B83B8C" w:rsidP="00E56F08">
      <w:pPr>
        <w:pStyle w:val="Heading2"/>
      </w:pPr>
      <w:bookmarkStart w:id="25" w:name="_Toc198281328"/>
      <w:r>
        <w:t>Six-Word Statement of Self: Gallery Walk</w:t>
      </w:r>
      <w:bookmarkEnd w:id="25"/>
    </w:p>
    <w:p w14:paraId="57F73162" w14:textId="77777777" w:rsidR="00474A4E" w:rsidRDefault="00B83B8C" w:rsidP="008801B0">
      <w:r>
        <w:t>In this section, the students will explore the six-word statements. The students are then asked to think about the following questions:</w:t>
      </w:r>
    </w:p>
    <w:p w14:paraId="412E7204" w14:textId="77777777" w:rsidR="00474A4E" w:rsidRDefault="00B83B8C" w:rsidP="00E56F08">
      <w:pPr>
        <w:pStyle w:val="Bullets"/>
      </w:pPr>
      <w:r>
        <w:t>Based on this memoir, what have you learned about this person’s life?</w:t>
      </w:r>
    </w:p>
    <w:p w14:paraId="2DD8CF22" w14:textId="74E892F8" w:rsidR="00474A4E" w:rsidRDefault="00B83B8C" w:rsidP="00E56F08">
      <w:pPr>
        <w:pStyle w:val="Bullets"/>
      </w:pPr>
      <w:r>
        <w:t xml:space="preserve">Was this </w:t>
      </w:r>
      <w:r w:rsidR="00E56F08">
        <w:t>s</w:t>
      </w:r>
      <w:r>
        <w:t>ix-</w:t>
      </w:r>
      <w:r w:rsidR="00E56F08">
        <w:t>w</w:t>
      </w:r>
      <w:r>
        <w:t xml:space="preserve">ord </w:t>
      </w:r>
      <w:r w:rsidR="00E56F08">
        <w:t>s</w:t>
      </w:r>
      <w:r>
        <w:t>tatement effective? Why or why not?</w:t>
      </w:r>
    </w:p>
    <w:p w14:paraId="718F105C" w14:textId="77777777" w:rsidR="00474A4E" w:rsidRDefault="00474A4E" w:rsidP="008801B0"/>
    <w:p w14:paraId="18737E6E" w14:textId="77777777" w:rsidR="00474A4E" w:rsidRDefault="00B83B8C" w:rsidP="00E56F08">
      <w:pPr>
        <w:pStyle w:val="Heading2"/>
      </w:pPr>
      <w:bookmarkStart w:id="26" w:name="_Toc198281329"/>
      <w:r>
        <w:t>Six-Word Statement Examples – Process Block</w:t>
      </w:r>
      <w:bookmarkEnd w:id="26"/>
    </w:p>
    <w:p w14:paraId="21C5EFBF" w14:textId="77777777" w:rsidR="00474A4E" w:rsidRDefault="00B83B8C" w:rsidP="008801B0">
      <w:r>
        <w:t xml:space="preserve">In this activity, the students will explore the examples of six-word statements. It is presented on the Rise course component called the process block. By selecting the arrows on the left or the right of the process block, the student can view the steps or sections as needed. </w:t>
      </w:r>
    </w:p>
    <w:p w14:paraId="418B2530" w14:textId="77777777" w:rsidR="00474A4E" w:rsidRDefault="00B83B8C" w:rsidP="00E56F08">
      <w:pPr>
        <w:jc w:val="center"/>
      </w:pPr>
      <w:r>
        <w:rPr>
          <w:noProof/>
        </w:rPr>
        <mc:AlternateContent>
          <mc:Choice Requires="wpg">
            <w:drawing>
              <wp:inline distT="0" distB="0" distL="0" distR="0" wp14:anchorId="78AAEF15" wp14:editId="7BE83C1D">
                <wp:extent cx="5086350" cy="1114425"/>
                <wp:effectExtent l="0" t="0" r="19050" b="28575"/>
                <wp:docPr id="8" name="Group 8"/>
                <wp:cNvGraphicFramePr/>
                <a:graphic xmlns:a="http://schemas.openxmlformats.org/drawingml/2006/main">
                  <a:graphicData uri="http://schemas.microsoft.com/office/word/2010/wordprocessingGroup">
                    <wpg:wgp>
                      <wpg:cNvGrpSpPr/>
                      <wpg:grpSpPr>
                        <a:xfrm>
                          <a:off x="0" y="0"/>
                          <a:ext cx="5086350" cy="1114425"/>
                          <a:chOff x="2802825" y="3222788"/>
                          <a:chExt cx="5086350" cy="1114425"/>
                        </a:xfrm>
                      </wpg:grpSpPr>
                      <wpg:grpSp>
                        <wpg:cNvPr id="49" name="Group 49"/>
                        <wpg:cNvGrpSpPr/>
                        <wpg:grpSpPr>
                          <a:xfrm>
                            <a:off x="2802825" y="3222788"/>
                            <a:ext cx="5086350" cy="1114425"/>
                            <a:chOff x="2802825" y="3222788"/>
                            <a:chExt cx="5086351" cy="1114425"/>
                          </a:xfrm>
                        </wpg:grpSpPr>
                        <wps:wsp>
                          <wps:cNvPr id="50" name="Rectangle 50"/>
                          <wps:cNvSpPr/>
                          <wps:spPr>
                            <a:xfrm>
                              <a:off x="2802825" y="3222788"/>
                              <a:ext cx="5086350" cy="1114425"/>
                            </a:xfrm>
                            <a:prstGeom prst="rect">
                              <a:avLst/>
                            </a:prstGeom>
                            <a:noFill/>
                            <a:ln>
                              <a:noFill/>
                            </a:ln>
                          </wps:spPr>
                          <wps:txbx>
                            <w:txbxContent>
                              <w:p w14:paraId="66E44756" w14:textId="77777777" w:rsidR="00474A4E" w:rsidRDefault="00474A4E" w:rsidP="008801B0"/>
                            </w:txbxContent>
                          </wps:txbx>
                          <wps:bodyPr spcFirstLastPara="1" wrap="square" lIns="91425" tIns="91425" rIns="91425" bIns="91425" anchor="ctr" anchorCtr="0">
                            <a:noAutofit/>
                          </wps:bodyPr>
                        </wps:wsp>
                        <wpg:grpSp>
                          <wpg:cNvPr id="51" name="Group 51"/>
                          <wpg:cNvGrpSpPr/>
                          <wpg:grpSpPr>
                            <a:xfrm>
                              <a:off x="2802825" y="3222788"/>
                              <a:ext cx="5086351" cy="1114425"/>
                              <a:chOff x="2802825" y="3222788"/>
                              <a:chExt cx="5086351" cy="1114425"/>
                            </a:xfrm>
                          </wpg:grpSpPr>
                          <wps:wsp>
                            <wps:cNvPr id="52" name="Rectangle 52"/>
                            <wps:cNvSpPr/>
                            <wps:spPr>
                              <a:xfrm>
                                <a:off x="2802825" y="3222788"/>
                                <a:ext cx="5086350" cy="1114425"/>
                              </a:xfrm>
                              <a:prstGeom prst="rect">
                                <a:avLst/>
                              </a:prstGeom>
                              <a:noFill/>
                              <a:ln>
                                <a:noFill/>
                              </a:ln>
                            </wps:spPr>
                            <wps:txbx>
                              <w:txbxContent>
                                <w:p w14:paraId="12772446" w14:textId="77777777" w:rsidR="00474A4E" w:rsidRDefault="00474A4E" w:rsidP="008801B0"/>
                              </w:txbxContent>
                            </wps:txbx>
                            <wps:bodyPr spcFirstLastPara="1" wrap="square" lIns="91425" tIns="91425" rIns="91425" bIns="91425" anchor="ctr" anchorCtr="0">
                              <a:noAutofit/>
                            </wps:bodyPr>
                          </wps:wsp>
                          <wpg:grpSp>
                            <wpg:cNvPr id="53" name="Group 53"/>
                            <wpg:cNvGrpSpPr/>
                            <wpg:grpSpPr>
                              <a:xfrm>
                                <a:off x="2802825" y="3222788"/>
                                <a:ext cx="5086350" cy="1114425"/>
                                <a:chOff x="3288600" y="3132300"/>
                                <a:chExt cx="4114800" cy="1295400"/>
                              </a:xfrm>
                            </wpg:grpSpPr>
                            <wps:wsp>
                              <wps:cNvPr id="54" name="Rectangle 54"/>
                              <wps:cNvSpPr/>
                              <wps:spPr>
                                <a:xfrm>
                                  <a:off x="3288600" y="3132300"/>
                                  <a:ext cx="4114800" cy="1295400"/>
                                </a:xfrm>
                                <a:prstGeom prst="rect">
                                  <a:avLst/>
                                </a:prstGeom>
                                <a:noFill/>
                                <a:ln>
                                  <a:noFill/>
                                </a:ln>
                              </wps:spPr>
                              <wps:txbx>
                                <w:txbxContent>
                                  <w:p w14:paraId="37F1C664" w14:textId="77777777" w:rsidR="00474A4E" w:rsidRDefault="00474A4E" w:rsidP="008801B0"/>
                                </w:txbxContent>
                              </wps:txbx>
                              <wps:bodyPr spcFirstLastPara="1" wrap="square" lIns="91425" tIns="91425" rIns="91425" bIns="91425" anchor="ctr" anchorCtr="0">
                                <a:noAutofit/>
                              </wps:bodyPr>
                            </wps:wsp>
                            <wpg:grpSp>
                              <wpg:cNvPr id="55" name="Group 55"/>
                              <wpg:cNvGrpSpPr/>
                              <wpg:grpSpPr>
                                <a:xfrm>
                                  <a:off x="3288600" y="3132300"/>
                                  <a:ext cx="4114800" cy="1295400"/>
                                  <a:chOff x="3288600" y="3132300"/>
                                  <a:chExt cx="4114800" cy="1295400"/>
                                </a:xfrm>
                              </wpg:grpSpPr>
                              <wps:wsp>
                                <wps:cNvPr id="56" name="Rectangle 56"/>
                                <wps:cNvSpPr/>
                                <wps:spPr>
                                  <a:xfrm>
                                    <a:off x="3288600" y="3132300"/>
                                    <a:ext cx="4114800" cy="1295400"/>
                                  </a:xfrm>
                                  <a:prstGeom prst="rect">
                                    <a:avLst/>
                                  </a:prstGeom>
                                  <a:noFill/>
                                  <a:ln>
                                    <a:noFill/>
                                  </a:ln>
                                </wps:spPr>
                                <wps:txbx>
                                  <w:txbxContent>
                                    <w:p w14:paraId="38CBDBC3" w14:textId="77777777" w:rsidR="00474A4E" w:rsidRDefault="00474A4E" w:rsidP="008801B0"/>
                                  </w:txbxContent>
                                </wps:txbx>
                                <wps:bodyPr spcFirstLastPara="1" wrap="square" lIns="91425" tIns="91425" rIns="91425" bIns="91425" anchor="ctr" anchorCtr="0">
                                  <a:noAutofit/>
                                </wps:bodyPr>
                              </wps:wsp>
                              <wpg:grpSp>
                                <wpg:cNvPr id="57" name="Group 57"/>
                                <wpg:cNvGrpSpPr/>
                                <wpg:grpSpPr>
                                  <a:xfrm>
                                    <a:off x="3288600" y="3132300"/>
                                    <a:ext cx="4114800" cy="1295400"/>
                                    <a:chOff x="3288600" y="3132300"/>
                                    <a:chExt cx="4114800" cy="1295400"/>
                                  </a:xfrm>
                                </wpg:grpSpPr>
                                <wps:wsp>
                                  <wps:cNvPr id="58" name="Rectangle 58"/>
                                  <wps:cNvSpPr/>
                                  <wps:spPr>
                                    <a:xfrm>
                                      <a:off x="3288600" y="3132300"/>
                                      <a:ext cx="4114800" cy="1295400"/>
                                    </a:xfrm>
                                    <a:prstGeom prst="rect">
                                      <a:avLst/>
                                    </a:prstGeom>
                                    <a:noFill/>
                                    <a:ln>
                                      <a:noFill/>
                                    </a:ln>
                                  </wps:spPr>
                                  <wps:txbx>
                                    <w:txbxContent>
                                      <w:p w14:paraId="37774F43" w14:textId="77777777" w:rsidR="00474A4E" w:rsidRDefault="00474A4E" w:rsidP="008801B0"/>
                                    </w:txbxContent>
                                  </wps:txbx>
                                  <wps:bodyPr spcFirstLastPara="1" wrap="square" lIns="91425" tIns="91425" rIns="91425" bIns="91425" anchor="ctr" anchorCtr="0">
                                    <a:noAutofit/>
                                  </wps:bodyPr>
                                </wps:wsp>
                                <wpg:grpSp>
                                  <wpg:cNvPr id="59" name="Group 59"/>
                                  <wpg:cNvGrpSpPr/>
                                  <wpg:grpSpPr>
                                    <a:xfrm>
                                      <a:off x="3288600" y="3132300"/>
                                      <a:ext cx="4114800" cy="1295400"/>
                                      <a:chOff x="3288600" y="3132300"/>
                                      <a:chExt cx="4114800" cy="1295400"/>
                                    </a:xfrm>
                                  </wpg:grpSpPr>
                                  <wps:wsp>
                                    <wps:cNvPr id="60" name="Rectangle 60"/>
                                    <wps:cNvSpPr/>
                                    <wps:spPr>
                                      <a:xfrm>
                                        <a:off x="3288600" y="3132300"/>
                                        <a:ext cx="4114800" cy="1295400"/>
                                      </a:xfrm>
                                      <a:prstGeom prst="rect">
                                        <a:avLst/>
                                      </a:prstGeom>
                                      <a:noFill/>
                                      <a:ln>
                                        <a:noFill/>
                                      </a:ln>
                                    </wps:spPr>
                                    <wps:txbx>
                                      <w:txbxContent>
                                        <w:p w14:paraId="687F30F0" w14:textId="77777777" w:rsidR="00474A4E" w:rsidRDefault="00474A4E" w:rsidP="008801B0"/>
                                      </w:txbxContent>
                                    </wps:txbx>
                                    <wps:bodyPr spcFirstLastPara="1" wrap="square" lIns="91425" tIns="91425" rIns="91425" bIns="91425" anchor="ctr" anchorCtr="0">
                                      <a:noAutofit/>
                                    </wps:bodyPr>
                                  </wps:wsp>
                                  <wpg:grpSp>
                                    <wpg:cNvPr id="61" name="Group 61"/>
                                    <wpg:cNvGrpSpPr/>
                                    <wpg:grpSpPr>
                                      <a:xfrm>
                                        <a:off x="3288600" y="3132300"/>
                                        <a:ext cx="4114800" cy="1295400"/>
                                        <a:chOff x="3288600" y="3132300"/>
                                        <a:chExt cx="4114800" cy="1295400"/>
                                      </a:xfrm>
                                    </wpg:grpSpPr>
                                    <wps:wsp>
                                      <wps:cNvPr id="62" name="Rectangle 62"/>
                                      <wps:cNvSpPr/>
                                      <wps:spPr>
                                        <a:xfrm>
                                          <a:off x="3288600" y="3132300"/>
                                          <a:ext cx="4114800" cy="1295400"/>
                                        </a:xfrm>
                                        <a:prstGeom prst="rect">
                                          <a:avLst/>
                                        </a:prstGeom>
                                        <a:noFill/>
                                        <a:ln>
                                          <a:noFill/>
                                        </a:ln>
                                      </wps:spPr>
                                      <wps:txbx>
                                        <w:txbxContent>
                                          <w:p w14:paraId="7E476DC3" w14:textId="77777777" w:rsidR="00474A4E" w:rsidRDefault="00474A4E" w:rsidP="008801B0"/>
                                        </w:txbxContent>
                                      </wps:txbx>
                                      <wps:bodyPr spcFirstLastPara="1" wrap="square" lIns="91425" tIns="91425" rIns="91425" bIns="91425" anchor="ctr" anchorCtr="0">
                                        <a:noAutofit/>
                                      </wps:bodyPr>
                                    </wps:wsp>
                                    <wpg:grpSp>
                                      <wpg:cNvPr id="63" name="Group 63"/>
                                      <wpg:cNvGrpSpPr/>
                                      <wpg:grpSpPr>
                                        <a:xfrm>
                                          <a:off x="3288600" y="3132300"/>
                                          <a:ext cx="4114800" cy="1295400"/>
                                          <a:chOff x="3288600" y="3281652"/>
                                          <a:chExt cx="4114800" cy="996696"/>
                                        </a:xfrm>
                                      </wpg:grpSpPr>
                                      <wps:wsp>
                                        <wps:cNvPr id="64" name="Rectangle 64"/>
                                        <wps:cNvSpPr/>
                                        <wps:spPr>
                                          <a:xfrm>
                                            <a:off x="3288600" y="3281652"/>
                                            <a:ext cx="4114800" cy="996675"/>
                                          </a:xfrm>
                                          <a:prstGeom prst="rect">
                                            <a:avLst/>
                                          </a:prstGeom>
                                          <a:noFill/>
                                          <a:ln>
                                            <a:noFill/>
                                          </a:ln>
                                        </wps:spPr>
                                        <wps:txbx>
                                          <w:txbxContent>
                                            <w:p w14:paraId="71604DA3" w14:textId="77777777" w:rsidR="00474A4E" w:rsidRDefault="00474A4E" w:rsidP="008801B0"/>
                                          </w:txbxContent>
                                        </wps:txbx>
                                        <wps:bodyPr spcFirstLastPara="1" wrap="square" lIns="91425" tIns="91425" rIns="91425" bIns="91425" anchor="ctr" anchorCtr="0">
                                          <a:noAutofit/>
                                        </wps:bodyPr>
                                      </wps:wsp>
                                      <wpg:grpSp>
                                        <wpg:cNvPr id="65" name="Group 65"/>
                                        <wpg:cNvGrpSpPr/>
                                        <wpg:grpSpPr>
                                          <a:xfrm>
                                            <a:off x="3288600" y="3281652"/>
                                            <a:ext cx="4114800" cy="996696"/>
                                            <a:chOff x="0" y="0"/>
                                            <a:chExt cx="4634418" cy="994582"/>
                                          </a:xfrm>
                                        </wpg:grpSpPr>
                                        <wps:wsp>
                                          <wps:cNvPr id="66" name="Rectangle 66"/>
                                          <wps:cNvSpPr/>
                                          <wps:spPr>
                                            <a:xfrm>
                                              <a:off x="0" y="0"/>
                                              <a:ext cx="4634400" cy="994575"/>
                                            </a:xfrm>
                                            <a:prstGeom prst="rect">
                                              <a:avLst/>
                                            </a:prstGeom>
                                            <a:noFill/>
                                            <a:ln>
                                              <a:noFill/>
                                            </a:ln>
                                          </wps:spPr>
                                          <wps:txbx>
                                            <w:txbxContent>
                                              <w:p w14:paraId="16A68534" w14:textId="77777777" w:rsidR="00474A4E" w:rsidRDefault="00474A4E" w:rsidP="008801B0"/>
                                            </w:txbxContent>
                                          </wps:txbx>
                                          <wps:bodyPr spcFirstLastPara="1" wrap="square" lIns="91425" tIns="91425" rIns="91425" bIns="91425" anchor="ctr" anchorCtr="0">
                                            <a:noAutofit/>
                                          </wps:bodyPr>
                                        </wps:wsp>
                                        <wps:wsp>
                                          <wps:cNvPr id="67" name="Rectangle 67"/>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72C81CF1" w14:textId="77777777" w:rsidR="00474A4E" w:rsidRDefault="00474A4E" w:rsidP="008801B0"/>
                                            </w:txbxContent>
                                          </wps:txbx>
                                          <wps:bodyPr spcFirstLastPara="1" wrap="square" lIns="91425" tIns="91425" rIns="91425" bIns="91425" anchor="ctr" anchorCtr="0">
                                            <a:noAutofit/>
                                          </wps:bodyPr>
                                        </wps:wsp>
                                        <wps:wsp>
                                          <wps:cNvPr id="68" name="Straight Arrow Connector 68"/>
                                          <wps:cNvCnPr/>
                                          <wps:spPr>
                                            <a:xfrm>
                                              <a:off x="253225" y="116998"/>
                                              <a:ext cx="4114800" cy="0"/>
                                            </a:xfrm>
                                            <a:prstGeom prst="straightConnector1">
                                              <a:avLst/>
                                            </a:prstGeom>
                                            <a:noFill/>
                                            <a:ln w="38100" cap="flat" cmpd="sng">
                                              <a:solidFill>
                                                <a:srgbClr val="0076D1"/>
                                              </a:solidFill>
                                              <a:prstDash val="solid"/>
                                              <a:miter lim="800000"/>
                                              <a:headEnd type="none" w="sm" len="sm"/>
                                              <a:tailEnd type="none" w="sm" len="sm"/>
                                            </a:ln>
                                          </wps:spPr>
                                          <wps:bodyPr/>
                                        </wps:wsp>
                                        <wps:wsp>
                                          <wps:cNvPr id="69" name="Straight Arrow Connector 69"/>
                                          <wps:cNvCnPr/>
                                          <wps:spPr>
                                            <a:xfrm>
                                              <a:off x="253225" y="850392"/>
                                              <a:ext cx="4114800" cy="0"/>
                                            </a:xfrm>
                                            <a:prstGeom prst="straightConnector1">
                                              <a:avLst/>
                                            </a:prstGeom>
                                            <a:noFill/>
                                            <a:ln w="38100" cap="flat" cmpd="sng">
                                              <a:solidFill>
                                                <a:srgbClr val="0076D1"/>
                                              </a:solidFill>
                                              <a:prstDash val="solid"/>
                                              <a:miter lim="800000"/>
                                              <a:headEnd type="none" w="sm" len="sm"/>
                                              <a:tailEnd type="none" w="sm" len="sm"/>
                                            </a:ln>
                                          </wps:spPr>
                                          <wps:bodyPr/>
                                        </wps:wsp>
                                        <wps:wsp>
                                          <wps:cNvPr id="70" name="Rectangle 70"/>
                                          <wps:cNvSpPr/>
                                          <wps:spPr>
                                            <a:xfrm>
                                              <a:off x="253226" y="212862"/>
                                              <a:ext cx="4114800" cy="757334"/>
                                            </a:xfrm>
                                            <a:prstGeom prst="rect">
                                              <a:avLst/>
                                            </a:prstGeom>
                                            <a:noFill/>
                                            <a:ln>
                                              <a:noFill/>
                                            </a:ln>
                                          </wps:spPr>
                                          <wps:txbx>
                                            <w:txbxContent>
                                              <w:p w14:paraId="07191747" w14:textId="77777777" w:rsidR="00474A4E" w:rsidRDefault="00B83B8C" w:rsidP="008801B0">
                                                <w:r>
                                                  <w:rPr>
                                                    <w:b/>
                                                  </w:rPr>
                                                  <w:t xml:space="preserve">In-Person Learning Adaptation: </w:t>
                                                </w:r>
                                                <w:r>
                                                  <w:t xml:space="preserve">For in-person learning, the facilitator can reveal the examples of six-word statements one by one and solicit discussion on each of them. </w:t>
                                                </w:r>
                                              </w:p>
                                              <w:p w14:paraId="689EC2AE" w14:textId="77777777" w:rsidR="00474A4E" w:rsidRDefault="00474A4E" w:rsidP="008801B0"/>
                                              <w:p w14:paraId="2D9F6D69" w14:textId="77777777" w:rsidR="00474A4E" w:rsidRDefault="00474A4E" w:rsidP="008801B0"/>
                                            </w:txbxContent>
                                          </wps:txbx>
                                          <wps:bodyPr spcFirstLastPara="1" wrap="square" lIns="91425" tIns="45700" rIns="91425" bIns="45700" anchor="t" anchorCtr="0">
                                            <a:noAutofit/>
                                          </wps:bodyPr>
                                        </wps:wsp>
                                      </wpg:grpSp>
                                    </wpg:grpSp>
                                  </wpg:grpSp>
                                </wpg:grpSp>
                              </wpg:grpSp>
                            </wpg:grpSp>
                          </wpg:grpSp>
                        </wpg:grpSp>
                      </wpg:grpSp>
                    </wpg:wgp>
                  </a:graphicData>
                </a:graphic>
              </wp:inline>
            </w:drawing>
          </mc:Choice>
          <mc:Fallback>
            <w:pict>
              <v:group w14:anchorId="78AAEF15" id="Group 8" o:spid="_x0000_s1073" style="width:400.5pt;height:87.75pt;mso-position-horizontal-relative:char;mso-position-vertical-relative:line" coordorigin="28028,32227" coordsize="50863,11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">
                <v:group id="Group 49" o:spid="_x0000_s1074" style="position:absolute;left:28028;top:32227;width:50863;height:11145" coordorigin="28028,32227" coordsize="50863,1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50" o:spid="_x0000_s1075" style="position:absolute;left:28028;top:32227;width:50863;height:11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" filled="f" stroked="f">
                    <v:textbox inset="2.53958mm,2.53958mm,2.53958mm,2.53958mm">
                      <w:txbxContent>
                        <w:p w14:paraId="66E44756" w14:textId="77777777" w:rsidR="00474A4E" w:rsidRDefault="00474A4E" w:rsidP="008801B0"/>
                      </w:txbxContent>
                    </v:textbox>
                  </v:rect>
                  <v:group id="Group 51" o:spid="_x0000_s1076" style="position:absolute;left:28028;top:32227;width:50863;height:11145" coordorigin="28028,32227" coordsize="50863,1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angle 52" o:spid="_x0000_s1077" style="position:absolute;left:28028;top:32227;width:50863;height:11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" filled="f" stroked="f">
                      <v:textbox inset="2.53958mm,2.53958mm,2.53958mm,2.53958mm">
                        <w:txbxContent>
                          <w:p w14:paraId="12772446" w14:textId="77777777" w:rsidR="00474A4E" w:rsidRDefault="00474A4E" w:rsidP="008801B0"/>
                        </w:txbxContent>
                      </v:textbox>
                    </v:rect>
                    <v:group id="Group 53" o:spid="_x0000_s1078" style="position:absolute;left:28028;top:32227;width:50863;height:11145"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54" o:spid="_x0000_s1079"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" filled="f" stroked="f">
                        <v:textbox inset="2.53958mm,2.53958mm,2.53958mm,2.53958mm">
                          <w:txbxContent>
                            <w:p w14:paraId="37F1C664" w14:textId="77777777" w:rsidR="00474A4E" w:rsidRDefault="00474A4E" w:rsidP="008801B0"/>
                          </w:txbxContent>
                        </v:textbox>
                      </v:rect>
                      <v:group id="Group 55" o:spid="_x0000_s1080"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Rectangle 56" o:spid="_x0000_s1081"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" filled="f" stroked="f">
                          <v:textbox inset="2.53958mm,2.53958mm,2.53958mm,2.53958mm">
                            <w:txbxContent>
                              <w:p w14:paraId="38CBDBC3" w14:textId="77777777" w:rsidR="00474A4E" w:rsidRDefault="00474A4E" w:rsidP="008801B0"/>
                            </w:txbxContent>
                          </v:textbox>
                        </v:rect>
                        <v:group id="Group 57" o:spid="_x0000_s1082"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58" o:spid="_x0000_s1083"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" filled="f" stroked="f">
                            <v:textbox inset="2.53958mm,2.53958mm,2.53958mm,2.53958mm">
                              <w:txbxContent>
                                <w:p w14:paraId="37774F43" w14:textId="77777777" w:rsidR="00474A4E" w:rsidRDefault="00474A4E" w:rsidP="008801B0"/>
                              </w:txbxContent>
                            </v:textbox>
                          </v:rect>
                          <v:group id="Group 59" o:spid="_x0000_s1084"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60" o:spid="_x0000_s1085"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" filled="f" stroked="f">
                              <v:textbox inset="2.53958mm,2.53958mm,2.53958mm,2.53958mm">
                                <w:txbxContent>
                                  <w:p w14:paraId="687F30F0" w14:textId="77777777" w:rsidR="00474A4E" w:rsidRDefault="00474A4E" w:rsidP="008801B0"/>
                                </w:txbxContent>
                              </v:textbox>
                            </v:rect>
                            <v:group id="Group 61" o:spid="_x0000_s1086"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62" o:spid="_x0000_s1087"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" filled="f" stroked="f">
                                <v:textbox inset="2.53958mm,2.53958mm,2.53958mm,2.53958mm">
                                  <w:txbxContent>
                                    <w:p w14:paraId="7E476DC3" w14:textId="77777777" w:rsidR="00474A4E" w:rsidRDefault="00474A4E" w:rsidP="008801B0"/>
                                  </w:txbxContent>
                                </v:textbox>
                              </v:rect>
                              <v:group id="Group 63" o:spid="_x0000_s1088" style="position:absolute;left:32886;top:31323;width:41148;height:12954" coordorigin="32886,32816" coordsize="41148,9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Rectangle 64" o:spid="_x0000_s1089" style="position:absolute;left:32886;top:32816;width:41148;height:9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" filled="f" stroked="f">
                                  <v:textbox inset="2.53958mm,2.53958mm,2.53958mm,2.53958mm">
                                    <w:txbxContent>
                                      <w:p w14:paraId="71604DA3" w14:textId="77777777" w:rsidR="00474A4E" w:rsidRDefault="00474A4E" w:rsidP="008801B0"/>
                                    </w:txbxContent>
                                  </v:textbox>
                                </v:rect>
                                <v:group id="Group 65" o:spid="_x0000_s1090" style="position:absolute;left:32886;top:32816;width:41148;height:9967" coordsize="46344,9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rect id="Rectangle 66" o:spid="_x0000_s1091"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" filled="f" stroked="f">
                                    <v:textbox inset="2.53958mm,2.53958mm,2.53958mm,2.53958mm">
                                      <w:txbxContent>
                                        <w:p w14:paraId="16A68534" w14:textId="77777777" w:rsidR="00474A4E" w:rsidRDefault="00474A4E" w:rsidP="008801B0"/>
                                      </w:txbxContent>
                                    </v:textbox>
                                  </v:rect>
                                  <v:rect id="Rectangle 67" o:spid="_x0000_s1092"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" fillcolor="#d9d9d9" strokecolor="#d9d9d9" strokeweight="1pt">
                                    <v:stroke startarrowwidth="narrow" startarrowlength="short" endarrowwidth="narrow" endarrowlength="short"/>
                                    <v:textbox inset="2.53958mm,2.53958mm,2.53958mm,2.53958mm">
                                      <w:txbxContent>
                                        <w:p w14:paraId="72C81CF1" w14:textId="77777777" w:rsidR="00474A4E" w:rsidRDefault="00474A4E" w:rsidP="008801B0"/>
                                      </w:txbxContent>
                                    </v:textbox>
                                  </v:rect>
                                  <v:shapetype id="_x0000_t32" coordsize="21600,21600" o:spt="32" o:oned="t" path="m,l21600,21600e" filled="f">
                                    <v:path arrowok="t" fillok="f" o:connecttype="none"/>
                                    <o:lock v:ext="edit" shapetype="t"/>
                                  </v:shapetype>
                                  <v:shape id="Straight Arrow Connector 68" o:spid="_x0000_s1093"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" strokecolor="#0076d1" strokeweight="3pt">
                                    <v:stroke startarrowwidth="narrow" startarrowlength="short" endarrowwidth="narrow" endarrowlength="short" joinstyle="miter"/>
                                  </v:shape>
                                  <v:shape id="Straight Arrow Connector 69" o:spid="_x0000_s1094" type="#_x0000_t32" style="position:absolute;left:2532;top:8503;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" strokecolor="#0076d1" strokeweight="3pt">
                                    <v:stroke startarrowwidth="narrow" startarrowlength="short" endarrowwidth="narrow" endarrowlength="short" joinstyle="miter"/>
                                  </v:shape>
                                  <v:rect id="Rectangle 70" o:spid="_x0000_s1095" style="position:absolute;left:2532;top:2128;width:41148;height:7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" filled="f" stroked="f">
                                    <v:textbox inset="2.53958mm,1.2694mm,2.53958mm,1.2694mm">
                                      <w:txbxContent>
                                        <w:p w14:paraId="07191747" w14:textId="77777777" w:rsidR="00474A4E" w:rsidRDefault="00B83B8C" w:rsidP="008801B0">
                                          <w:r>
                                            <w:rPr>
                                              <w:b/>
                                            </w:rPr>
                                            <w:t xml:space="preserve">In-Person Learning Adaptation: </w:t>
                                          </w:r>
                                          <w:r>
                                            <w:t xml:space="preserve">For in-person learning, the facilitator can reveal the examples of six-word statements one by one and solicit discussion on each of them. </w:t>
                                          </w:r>
                                        </w:p>
                                        <w:p w14:paraId="689EC2AE" w14:textId="77777777" w:rsidR="00474A4E" w:rsidRDefault="00474A4E" w:rsidP="008801B0"/>
                                        <w:p w14:paraId="2D9F6D69" w14:textId="77777777" w:rsidR="00474A4E" w:rsidRDefault="00474A4E" w:rsidP="008801B0"/>
                                      </w:txbxContent>
                                    </v:textbox>
                                  </v:rect>
                                </v:group>
                              </v:group>
                            </v:group>
                          </v:group>
                        </v:group>
                      </v:group>
                    </v:group>
                  </v:group>
                </v:group>
                <w10:anchorlock/>
              </v:group>
            </w:pict>
          </mc:Fallback>
        </mc:AlternateContent>
      </w:r>
    </w:p>
    <w:p w14:paraId="121E8220" w14:textId="77777777" w:rsidR="00474A4E" w:rsidRDefault="00474A4E" w:rsidP="008801B0"/>
    <w:p w14:paraId="3772B761" w14:textId="77777777" w:rsidR="00474A4E" w:rsidRDefault="00B83B8C" w:rsidP="00E56F08">
      <w:pPr>
        <w:pStyle w:val="Heading2"/>
      </w:pPr>
      <w:bookmarkStart w:id="27" w:name="_Toc198281330"/>
      <w:r>
        <w:t>Write It: Warm Up</w:t>
      </w:r>
      <w:bookmarkEnd w:id="27"/>
    </w:p>
    <w:p w14:paraId="46F1CF17" w14:textId="77777777" w:rsidR="00474A4E" w:rsidRDefault="00B83B8C" w:rsidP="008801B0">
      <w:r>
        <w:t xml:space="preserve">In this section, the students are asked to complete an activity that involves brainstorming and documenting their intended outcomes, selecting their moments, or capturing their ideas about philosophy in the </w:t>
      </w:r>
      <w:r>
        <w:rPr>
          <w:b/>
        </w:rPr>
        <w:t>Six-Word Statement Planning</w:t>
      </w:r>
      <w:r>
        <w:t xml:space="preserve"> section of this lessons’ editable PDF. </w:t>
      </w:r>
    </w:p>
    <w:p w14:paraId="5101853E" w14:textId="77777777" w:rsidR="00E56F08" w:rsidRDefault="00B83B8C" w:rsidP="008801B0">
      <w:r>
        <w:t>This section ends with instructions that tell the students how to download and use the editable PDF.</w:t>
      </w:r>
    </w:p>
    <w:p w14:paraId="45A290CD" w14:textId="42618DCA" w:rsidR="00474A4E" w:rsidRDefault="00B83B8C" w:rsidP="00E56F08">
      <w:pPr>
        <w:jc w:val="center"/>
      </w:pPr>
      <w:r>
        <w:rPr>
          <w:noProof/>
        </w:rPr>
        <mc:AlternateContent>
          <mc:Choice Requires="wpg">
            <w:drawing>
              <wp:inline distT="0" distB="0" distL="0" distR="0" wp14:anchorId="17BACEEC" wp14:editId="3EA81DF0">
                <wp:extent cx="5048250" cy="1114425"/>
                <wp:effectExtent l="0" t="0" r="19050" b="28575"/>
                <wp:docPr id="2" name="Group 2"/>
                <wp:cNvGraphicFramePr/>
                <a:graphic xmlns:a="http://schemas.openxmlformats.org/drawingml/2006/main">
                  <a:graphicData uri="http://schemas.microsoft.com/office/word/2010/wordprocessingGroup">
                    <wpg:wgp>
                      <wpg:cNvGrpSpPr/>
                      <wpg:grpSpPr>
                        <a:xfrm>
                          <a:off x="0" y="0"/>
                          <a:ext cx="5048250" cy="1114425"/>
                          <a:chOff x="2821875" y="3222788"/>
                          <a:chExt cx="5048250" cy="1114425"/>
                        </a:xfrm>
                      </wpg:grpSpPr>
                      <wpg:grpSp>
                        <wpg:cNvPr id="72" name="Group 72"/>
                        <wpg:cNvGrpSpPr/>
                        <wpg:grpSpPr>
                          <a:xfrm>
                            <a:off x="2821875" y="3222788"/>
                            <a:ext cx="5048250" cy="1114425"/>
                            <a:chOff x="2821875" y="3222788"/>
                            <a:chExt cx="5048250" cy="1114425"/>
                          </a:xfrm>
                        </wpg:grpSpPr>
                        <wps:wsp>
                          <wps:cNvPr id="73" name="Rectangle 73"/>
                          <wps:cNvSpPr/>
                          <wps:spPr>
                            <a:xfrm>
                              <a:off x="2821875" y="3222788"/>
                              <a:ext cx="5048250" cy="1114425"/>
                            </a:xfrm>
                            <a:prstGeom prst="rect">
                              <a:avLst/>
                            </a:prstGeom>
                            <a:noFill/>
                            <a:ln>
                              <a:noFill/>
                            </a:ln>
                          </wps:spPr>
                          <wps:txbx>
                            <w:txbxContent>
                              <w:p w14:paraId="0A5B569A" w14:textId="77777777" w:rsidR="00474A4E" w:rsidRDefault="00474A4E" w:rsidP="008801B0"/>
                            </w:txbxContent>
                          </wps:txbx>
                          <wps:bodyPr spcFirstLastPara="1" wrap="square" lIns="91425" tIns="91425" rIns="91425" bIns="91425" anchor="ctr" anchorCtr="0">
                            <a:noAutofit/>
                          </wps:bodyPr>
                        </wps:wsp>
                        <wpg:grpSp>
                          <wpg:cNvPr id="74" name="Group 74"/>
                          <wpg:cNvGrpSpPr/>
                          <wpg:grpSpPr>
                            <a:xfrm>
                              <a:off x="2821875" y="3222788"/>
                              <a:ext cx="5048250" cy="1114425"/>
                              <a:chOff x="2821875" y="3222788"/>
                              <a:chExt cx="5048250" cy="1114425"/>
                            </a:xfrm>
                          </wpg:grpSpPr>
                          <wps:wsp>
                            <wps:cNvPr id="75" name="Rectangle 75"/>
                            <wps:cNvSpPr/>
                            <wps:spPr>
                              <a:xfrm>
                                <a:off x="2821875" y="3222788"/>
                                <a:ext cx="5048250" cy="1114425"/>
                              </a:xfrm>
                              <a:prstGeom prst="rect">
                                <a:avLst/>
                              </a:prstGeom>
                              <a:noFill/>
                              <a:ln>
                                <a:noFill/>
                              </a:ln>
                            </wps:spPr>
                            <wps:txbx>
                              <w:txbxContent>
                                <w:p w14:paraId="036474AF" w14:textId="77777777" w:rsidR="00474A4E" w:rsidRDefault="00474A4E" w:rsidP="008801B0"/>
                              </w:txbxContent>
                            </wps:txbx>
                            <wps:bodyPr spcFirstLastPara="1" wrap="square" lIns="91425" tIns="91425" rIns="91425" bIns="91425" anchor="ctr" anchorCtr="0">
                              <a:noAutofit/>
                            </wps:bodyPr>
                          </wps:wsp>
                          <wpg:grpSp>
                            <wpg:cNvPr id="76" name="Group 76"/>
                            <wpg:cNvGrpSpPr/>
                            <wpg:grpSpPr>
                              <a:xfrm>
                                <a:off x="2821875" y="3222788"/>
                                <a:ext cx="5048250" cy="1114425"/>
                                <a:chOff x="3288600" y="3132300"/>
                                <a:chExt cx="4114800" cy="1295400"/>
                              </a:xfrm>
                            </wpg:grpSpPr>
                            <wps:wsp>
                              <wps:cNvPr id="77" name="Rectangle 77"/>
                              <wps:cNvSpPr/>
                              <wps:spPr>
                                <a:xfrm>
                                  <a:off x="3288600" y="3132300"/>
                                  <a:ext cx="4114800" cy="1295400"/>
                                </a:xfrm>
                                <a:prstGeom prst="rect">
                                  <a:avLst/>
                                </a:prstGeom>
                                <a:noFill/>
                                <a:ln>
                                  <a:noFill/>
                                </a:ln>
                              </wps:spPr>
                              <wps:txbx>
                                <w:txbxContent>
                                  <w:p w14:paraId="1D3A848A" w14:textId="77777777" w:rsidR="00474A4E" w:rsidRDefault="00474A4E" w:rsidP="008801B0"/>
                                </w:txbxContent>
                              </wps:txbx>
                              <wps:bodyPr spcFirstLastPara="1" wrap="square" lIns="91425" tIns="91425" rIns="91425" bIns="91425" anchor="ctr" anchorCtr="0">
                                <a:noAutofit/>
                              </wps:bodyPr>
                            </wps:wsp>
                            <wpg:grpSp>
                              <wpg:cNvPr id="78" name="Group 78"/>
                              <wpg:cNvGrpSpPr/>
                              <wpg:grpSpPr>
                                <a:xfrm>
                                  <a:off x="3288600" y="3132300"/>
                                  <a:ext cx="4114800" cy="1295400"/>
                                  <a:chOff x="3288600" y="3132300"/>
                                  <a:chExt cx="4114800" cy="1295400"/>
                                </a:xfrm>
                              </wpg:grpSpPr>
                              <wps:wsp>
                                <wps:cNvPr id="79" name="Rectangle 79"/>
                                <wps:cNvSpPr/>
                                <wps:spPr>
                                  <a:xfrm>
                                    <a:off x="3288600" y="3132300"/>
                                    <a:ext cx="4114800" cy="1295400"/>
                                  </a:xfrm>
                                  <a:prstGeom prst="rect">
                                    <a:avLst/>
                                  </a:prstGeom>
                                  <a:noFill/>
                                  <a:ln>
                                    <a:noFill/>
                                  </a:ln>
                                </wps:spPr>
                                <wps:txbx>
                                  <w:txbxContent>
                                    <w:p w14:paraId="0C695AD9" w14:textId="77777777" w:rsidR="00474A4E" w:rsidRDefault="00474A4E" w:rsidP="008801B0"/>
                                  </w:txbxContent>
                                </wps:txbx>
                                <wps:bodyPr spcFirstLastPara="1" wrap="square" lIns="91425" tIns="91425" rIns="91425" bIns="91425" anchor="ctr" anchorCtr="0">
                                  <a:noAutofit/>
                                </wps:bodyPr>
                              </wps:wsp>
                              <wpg:grpSp>
                                <wpg:cNvPr id="80" name="Group 80"/>
                                <wpg:cNvGrpSpPr/>
                                <wpg:grpSpPr>
                                  <a:xfrm>
                                    <a:off x="3288600" y="3132300"/>
                                    <a:ext cx="4114800" cy="1295400"/>
                                    <a:chOff x="3288600" y="3132300"/>
                                    <a:chExt cx="4114800" cy="1295400"/>
                                  </a:xfrm>
                                </wpg:grpSpPr>
                                <wps:wsp>
                                  <wps:cNvPr id="81" name="Rectangle 81"/>
                                  <wps:cNvSpPr/>
                                  <wps:spPr>
                                    <a:xfrm>
                                      <a:off x="3288600" y="3132300"/>
                                      <a:ext cx="4114800" cy="1295400"/>
                                    </a:xfrm>
                                    <a:prstGeom prst="rect">
                                      <a:avLst/>
                                    </a:prstGeom>
                                    <a:noFill/>
                                    <a:ln>
                                      <a:noFill/>
                                    </a:ln>
                                  </wps:spPr>
                                  <wps:txbx>
                                    <w:txbxContent>
                                      <w:p w14:paraId="5E419BE3" w14:textId="77777777" w:rsidR="00474A4E" w:rsidRDefault="00474A4E" w:rsidP="008801B0"/>
                                    </w:txbxContent>
                                  </wps:txbx>
                                  <wps:bodyPr spcFirstLastPara="1" wrap="square" lIns="91425" tIns="91425" rIns="91425" bIns="91425" anchor="ctr" anchorCtr="0">
                                    <a:noAutofit/>
                                  </wps:bodyPr>
                                </wps:wsp>
                                <wpg:grpSp>
                                  <wpg:cNvPr id="82" name="Group 82"/>
                                  <wpg:cNvGrpSpPr/>
                                  <wpg:grpSpPr>
                                    <a:xfrm>
                                      <a:off x="3288600" y="3132300"/>
                                      <a:ext cx="4114800" cy="1295400"/>
                                      <a:chOff x="3288600" y="3132300"/>
                                      <a:chExt cx="4114800" cy="1295400"/>
                                    </a:xfrm>
                                  </wpg:grpSpPr>
                                  <wps:wsp>
                                    <wps:cNvPr id="83" name="Rectangle 83"/>
                                    <wps:cNvSpPr/>
                                    <wps:spPr>
                                      <a:xfrm>
                                        <a:off x="3288600" y="3132300"/>
                                        <a:ext cx="4114800" cy="1295400"/>
                                      </a:xfrm>
                                      <a:prstGeom prst="rect">
                                        <a:avLst/>
                                      </a:prstGeom>
                                      <a:noFill/>
                                      <a:ln>
                                        <a:noFill/>
                                      </a:ln>
                                    </wps:spPr>
                                    <wps:txbx>
                                      <w:txbxContent>
                                        <w:p w14:paraId="05C59DDB" w14:textId="77777777" w:rsidR="00474A4E" w:rsidRDefault="00474A4E" w:rsidP="008801B0"/>
                                      </w:txbxContent>
                                    </wps:txbx>
                                    <wps:bodyPr spcFirstLastPara="1" wrap="square" lIns="91425" tIns="91425" rIns="91425" bIns="91425" anchor="ctr" anchorCtr="0">
                                      <a:noAutofit/>
                                    </wps:bodyPr>
                                  </wps:wsp>
                                  <wpg:grpSp>
                                    <wpg:cNvPr id="84" name="Group 84"/>
                                    <wpg:cNvGrpSpPr/>
                                    <wpg:grpSpPr>
                                      <a:xfrm>
                                        <a:off x="3288600" y="3132300"/>
                                        <a:ext cx="4114800" cy="1295400"/>
                                        <a:chOff x="3288600" y="3132300"/>
                                        <a:chExt cx="4114800" cy="1295400"/>
                                      </a:xfrm>
                                    </wpg:grpSpPr>
                                    <wps:wsp>
                                      <wps:cNvPr id="85" name="Rectangle 85"/>
                                      <wps:cNvSpPr/>
                                      <wps:spPr>
                                        <a:xfrm>
                                          <a:off x="3288600" y="3132300"/>
                                          <a:ext cx="4114800" cy="1295400"/>
                                        </a:xfrm>
                                        <a:prstGeom prst="rect">
                                          <a:avLst/>
                                        </a:prstGeom>
                                        <a:noFill/>
                                        <a:ln>
                                          <a:noFill/>
                                        </a:ln>
                                      </wps:spPr>
                                      <wps:txbx>
                                        <w:txbxContent>
                                          <w:p w14:paraId="4E6C29AA" w14:textId="77777777" w:rsidR="00474A4E" w:rsidRDefault="00474A4E" w:rsidP="008801B0"/>
                                        </w:txbxContent>
                                      </wps:txbx>
                                      <wps:bodyPr spcFirstLastPara="1" wrap="square" lIns="91425" tIns="91425" rIns="91425" bIns="91425" anchor="ctr" anchorCtr="0">
                                        <a:noAutofit/>
                                      </wps:bodyPr>
                                    </wps:wsp>
                                    <wpg:grpSp>
                                      <wpg:cNvPr id="86" name="Group 86"/>
                                      <wpg:cNvGrpSpPr/>
                                      <wpg:grpSpPr>
                                        <a:xfrm>
                                          <a:off x="3288600" y="3132300"/>
                                          <a:ext cx="4114800" cy="1295400"/>
                                          <a:chOff x="3288600" y="3281652"/>
                                          <a:chExt cx="4114800" cy="996696"/>
                                        </a:xfrm>
                                      </wpg:grpSpPr>
                                      <wps:wsp>
                                        <wps:cNvPr id="87" name="Rectangle 87"/>
                                        <wps:cNvSpPr/>
                                        <wps:spPr>
                                          <a:xfrm>
                                            <a:off x="3288600" y="3281652"/>
                                            <a:ext cx="4114800" cy="996675"/>
                                          </a:xfrm>
                                          <a:prstGeom prst="rect">
                                            <a:avLst/>
                                          </a:prstGeom>
                                          <a:noFill/>
                                          <a:ln>
                                            <a:noFill/>
                                          </a:ln>
                                        </wps:spPr>
                                        <wps:txbx>
                                          <w:txbxContent>
                                            <w:p w14:paraId="2A936E47" w14:textId="77777777" w:rsidR="00474A4E" w:rsidRDefault="00474A4E" w:rsidP="008801B0"/>
                                          </w:txbxContent>
                                        </wps:txbx>
                                        <wps:bodyPr spcFirstLastPara="1" wrap="square" lIns="91425" tIns="91425" rIns="91425" bIns="91425" anchor="ctr" anchorCtr="0">
                                          <a:noAutofit/>
                                        </wps:bodyPr>
                                      </wps:wsp>
                                      <wpg:grpSp>
                                        <wpg:cNvPr id="88" name="Group 88"/>
                                        <wpg:cNvGrpSpPr/>
                                        <wpg:grpSpPr>
                                          <a:xfrm>
                                            <a:off x="3288600" y="3281652"/>
                                            <a:ext cx="4114800" cy="996696"/>
                                            <a:chOff x="0" y="0"/>
                                            <a:chExt cx="4634418" cy="994582"/>
                                          </a:xfrm>
                                        </wpg:grpSpPr>
                                        <wps:wsp>
                                          <wps:cNvPr id="89" name="Rectangle 89"/>
                                          <wps:cNvSpPr/>
                                          <wps:spPr>
                                            <a:xfrm>
                                              <a:off x="0" y="0"/>
                                              <a:ext cx="4634400" cy="994575"/>
                                            </a:xfrm>
                                            <a:prstGeom prst="rect">
                                              <a:avLst/>
                                            </a:prstGeom>
                                            <a:noFill/>
                                            <a:ln>
                                              <a:noFill/>
                                            </a:ln>
                                          </wps:spPr>
                                          <wps:txbx>
                                            <w:txbxContent>
                                              <w:p w14:paraId="42141A7F" w14:textId="77777777" w:rsidR="00474A4E" w:rsidRDefault="00474A4E" w:rsidP="008801B0"/>
                                            </w:txbxContent>
                                          </wps:txbx>
                                          <wps:bodyPr spcFirstLastPara="1" wrap="square" lIns="91425" tIns="91425" rIns="91425" bIns="91425" anchor="ctr" anchorCtr="0">
                                            <a:noAutofit/>
                                          </wps:bodyPr>
                                        </wps:wsp>
                                        <wps:wsp>
                                          <wps:cNvPr id="90" name="Rectangle 90"/>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5004F10B" w14:textId="77777777" w:rsidR="00474A4E" w:rsidRDefault="00474A4E" w:rsidP="008801B0"/>
                                            </w:txbxContent>
                                          </wps:txbx>
                                          <wps:bodyPr spcFirstLastPara="1" wrap="square" lIns="91425" tIns="91425" rIns="91425" bIns="91425" anchor="ctr" anchorCtr="0">
                                            <a:noAutofit/>
                                          </wps:bodyPr>
                                        </wps:wsp>
                                        <wps:wsp>
                                          <wps:cNvPr id="91" name="Straight Arrow Connector 91"/>
                                          <wps:cNvCnPr/>
                                          <wps:spPr>
                                            <a:xfrm>
                                              <a:off x="253225" y="116998"/>
                                              <a:ext cx="4114800" cy="0"/>
                                            </a:xfrm>
                                            <a:prstGeom prst="straightConnector1">
                                              <a:avLst/>
                                            </a:prstGeom>
                                            <a:noFill/>
                                            <a:ln w="38100" cap="flat" cmpd="sng">
                                              <a:solidFill>
                                                <a:srgbClr val="0076D1"/>
                                              </a:solidFill>
                                              <a:prstDash val="solid"/>
                                              <a:miter lim="800000"/>
                                              <a:headEnd type="none" w="sm" len="sm"/>
                                              <a:tailEnd type="none" w="sm" len="sm"/>
                                            </a:ln>
                                          </wps:spPr>
                                          <wps:bodyPr/>
                                        </wps:wsp>
                                        <wps:wsp>
                                          <wps:cNvPr id="92" name="Straight Arrow Connector 92"/>
                                          <wps:cNvCnPr/>
                                          <wps:spPr>
                                            <a:xfrm>
                                              <a:off x="253225" y="850392"/>
                                              <a:ext cx="4114800" cy="0"/>
                                            </a:xfrm>
                                            <a:prstGeom prst="straightConnector1">
                                              <a:avLst/>
                                            </a:prstGeom>
                                            <a:noFill/>
                                            <a:ln w="38100" cap="flat" cmpd="sng">
                                              <a:solidFill>
                                                <a:srgbClr val="0076D1"/>
                                              </a:solidFill>
                                              <a:prstDash val="solid"/>
                                              <a:miter lim="800000"/>
                                              <a:headEnd type="none" w="sm" len="sm"/>
                                              <a:tailEnd type="none" w="sm" len="sm"/>
                                            </a:ln>
                                          </wps:spPr>
                                          <wps:bodyPr/>
                                        </wps:wsp>
                                        <wps:wsp>
                                          <wps:cNvPr id="93" name="Rectangle 93"/>
                                          <wps:cNvSpPr/>
                                          <wps:spPr>
                                            <a:xfrm>
                                              <a:off x="232033" y="197887"/>
                                              <a:ext cx="4145854" cy="757334"/>
                                            </a:xfrm>
                                            <a:prstGeom prst="rect">
                                              <a:avLst/>
                                            </a:prstGeom>
                                            <a:noFill/>
                                            <a:ln>
                                              <a:noFill/>
                                            </a:ln>
                                          </wps:spPr>
                                          <wps:txbx>
                                            <w:txbxContent>
                                              <w:p w14:paraId="60B16D0C" w14:textId="77777777" w:rsidR="00474A4E" w:rsidRDefault="00B83B8C" w:rsidP="008801B0">
                                                <w:r>
                                                  <w:rPr>
                                                    <w:b/>
                                                  </w:rPr>
                                                  <w:t xml:space="preserve">In-Person Learning Adaptation: </w:t>
                                                </w:r>
                                                <w:r>
                                                  <w:t xml:space="preserve">For in-person learning, the facilitator can take cues from the six-word statement planning activity and ask students to answer each question. </w:t>
                                                </w:r>
                                              </w:p>
                                              <w:p w14:paraId="11B15B60" w14:textId="77777777" w:rsidR="00474A4E" w:rsidRDefault="00474A4E" w:rsidP="008801B0"/>
                                              <w:p w14:paraId="5C0B2892" w14:textId="77777777" w:rsidR="00474A4E" w:rsidRDefault="00474A4E" w:rsidP="008801B0"/>
                                            </w:txbxContent>
                                          </wps:txbx>
                                          <wps:bodyPr spcFirstLastPara="1" wrap="square" lIns="91425" tIns="45700" rIns="91425" bIns="45700" anchor="t" anchorCtr="0">
                                            <a:noAutofit/>
                                          </wps:bodyPr>
                                        </wps:wsp>
                                      </wpg:grpSp>
                                    </wpg:grpSp>
                                  </wpg:grpSp>
                                </wpg:grpSp>
                              </wpg:grpSp>
                            </wpg:grpSp>
                          </wpg:grpSp>
                        </wpg:grpSp>
                      </wpg:grpSp>
                    </wpg:wgp>
                  </a:graphicData>
                </a:graphic>
              </wp:inline>
            </w:drawing>
          </mc:Choice>
          <mc:Fallback>
            <w:pict>
              <v:group w14:anchorId="17BACEEC" id="Group 2" o:spid="_x0000_s1096" style="width:397.5pt;height:87.75pt;mso-position-horizontal-relative:char;mso-position-vertical-relative:line" coordorigin="28218,32227" coordsize="50482,11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">
                <v:group id="Group 72" o:spid="_x0000_s1097" style="position:absolute;left:28218;top:32227;width:50483;height:11145" coordorigin="28218,32227" coordsize="50482,1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rect id="Rectangle 73" o:spid="_x0000_s1098" style="position:absolute;left:28218;top:32227;width:50483;height:11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" filled="f" stroked="f">
                    <v:textbox inset="2.53958mm,2.53958mm,2.53958mm,2.53958mm">
                      <w:txbxContent>
                        <w:p w14:paraId="0A5B569A" w14:textId="77777777" w:rsidR="00474A4E" w:rsidRDefault="00474A4E" w:rsidP="008801B0"/>
                      </w:txbxContent>
                    </v:textbox>
                  </v:rect>
                  <v:group id="Group 74" o:spid="_x0000_s1099" style="position:absolute;left:28218;top:32227;width:50483;height:11145" coordorigin="28218,32227" coordsize="50482,1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75" o:spid="_x0000_s1100" style="position:absolute;left:28218;top:32227;width:50483;height:11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" filled="f" stroked="f">
                      <v:textbox inset="2.53958mm,2.53958mm,2.53958mm,2.53958mm">
                        <w:txbxContent>
                          <w:p w14:paraId="036474AF" w14:textId="77777777" w:rsidR="00474A4E" w:rsidRDefault="00474A4E" w:rsidP="008801B0"/>
                        </w:txbxContent>
                      </v:textbox>
                    </v:rect>
                    <v:group id="Group 76" o:spid="_x0000_s1101" style="position:absolute;left:28218;top:32227;width:50483;height:11145"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rect id="Rectangle 77" o:spid="_x0000_s1102"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" filled="f" stroked="f">
                        <v:textbox inset="2.53958mm,2.53958mm,2.53958mm,2.53958mm">
                          <w:txbxContent>
                            <w:p w14:paraId="1D3A848A" w14:textId="77777777" w:rsidR="00474A4E" w:rsidRDefault="00474A4E" w:rsidP="008801B0"/>
                          </w:txbxContent>
                        </v:textbox>
                      </v:rect>
                      <v:group id="Group 78" o:spid="_x0000_s1103"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79" o:spid="_x0000_s1104"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" filled="f" stroked="f">
                          <v:textbox inset="2.53958mm,2.53958mm,2.53958mm,2.53958mm">
                            <w:txbxContent>
                              <w:p w14:paraId="0C695AD9" w14:textId="77777777" w:rsidR="00474A4E" w:rsidRDefault="00474A4E" w:rsidP="008801B0"/>
                            </w:txbxContent>
                          </v:textbox>
                        </v:rect>
                        <v:group id="Group 80" o:spid="_x0000_s1105"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rect id="Rectangle 81" o:spid="_x0000_s1106"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" filled="f" stroked="f">
                            <v:textbox inset="2.53958mm,2.53958mm,2.53958mm,2.53958mm">
                              <w:txbxContent>
                                <w:p w14:paraId="5E419BE3" w14:textId="77777777" w:rsidR="00474A4E" w:rsidRDefault="00474A4E" w:rsidP="008801B0"/>
                              </w:txbxContent>
                            </v:textbox>
                          </v:rect>
                          <v:group id="Group 82" o:spid="_x0000_s1107"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rect id="Rectangle 83" o:spid="_x0000_s1108"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" filled="f" stroked="f">
                              <v:textbox inset="2.53958mm,2.53958mm,2.53958mm,2.53958mm">
                                <w:txbxContent>
                                  <w:p w14:paraId="05C59DDB" w14:textId="77777777" w:rsidR="00474A4E" w:rsidRDefault="00474A4E" w:rsidP="008801B0"/>
                                </w:txbxContent>
                              </v:textbox>
                            </v:rect>
                            <v:group id="Group 84" o:spid="_x0000_s1109"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rect id="Rectangle 85" o:spid="_x0000_s1110"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" filled="f" stroked="f">
                                <v:textbox inset="2.53958mm,2.53958mm,2.53958mm,2.53958mm">
                                  <w:txbxContent>
                                    <w:p w14:paraId="4E6C29AA" w14:textId="77777777" w:rsidR="00474A4E" w:rsidRDefault="00474A4E" w:rsidP="008801B0"/>
                                  </w:txbxContent>
                                </v:textbox>
                              </v:rect>
                              <v:group id="Group 86" o:spid="_x0000_s1111" style="position:absolute;left:32886;top:31323;width:41148;height:12954" coordorigin="32886,32816" coordsize="41148,9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rect id="Rectangle 87" o:spid="_x0000_s1112" style="position:absolute;left:32886;top:32816;width:41148;height:9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" filled="f" stroked="f">
                                  <v:textbox inset="2.53958mm,2.53958mm,2.53958mm,2.53958mm">
                                    <w:txbxContent>
                                      <w:p w14:paraId="2A936E47" w14:textId="77777777" w:rsidR="00474A4E" w:rsidRDefault="00474A4E" w:rsidP="008801B0"/>
                                    </w:txbxContent>
                                  </v:textbox>
                                </v:rect>
                                <v:group id="Group 88" o:spid="_x0000_s1113" style="position:absolute;left:32886;top:32816;width:41148;height:9967" coordsize="46344,9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89" o:spid="_x0000_s1114"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" filled="f" stroked="f">
                                    <v:textbox inset="2.53958mm,2.53958mm,2.53958mm,2.53958mm">
                                      <w:txbxContent>
                                        <w:p w14:paraId="42141A7F" w14:textId="77777777" w:rsidR="00474A4E" w:rsidRDefault="00474A4E" w:rsidP="008801B0"/>
                                      </w:txbxContent>
                                    </v:textbox>
                                  </v:rect>
                                  <v:rect id="Rectangle 90" o:spid="_x0000_s1115"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" fillcolor="#d9d9d9" strokecolor="#d9d9d9" strokeweight="1pt">
                                    <v:stroke startarrowwidth="narrow" startarrowlength="short" endarrowwidth="narrow" endarrowlength="short"/>
                                    <v:textbox inset="2.53958mm,2.53958mm,2.53958mm,2.53958mm">
                                      <w:txbxContent>
                                        <w:p w14:paraId="5004F10B" w14:textId="77777777" w:rsidR="00474A4E" w:rsidRDefault="00474A4E" w:rsidP="008801B0"/>
                                      </w:txbxContent>
                                    </v:textbox>
                                  </v:rect>
                                  <v:shape id="Straight Arrow Connector 91" o:spid="_x0000_s1116"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" strokecolor="#0076d1" strokeweight="3pt">
                                    <v:stroke startarrowwidth="narrow" startarrowlength="short" endarrowwidth="narrow" endarrowlength="short" joinstyle="miter"/>
                                  </v:shape>
                                  <v:shape id="Straight Arrow Connector 92" o:spid="_x0000_s1117" type="#_x0000_t32" style="position:absolute;left:2532;top:8503;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" strokecolor="#0076d1" strokeweight="3pt">
                                    <v:stroke startarrowwidth="narrow" startarrowlength="short" endarrowwidth="narrow" endarrowlength="short" joinstyle="miter"/>
                                  </v:shape>
                                  <v:rect id="Rectangle 93" o:spid="_x0000_s1118" style="position:absolute;left:2320;top:1978;width:41458;height:7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" filled="f" stroked="f">
                                    <v:textbox inset="2.53958mm,1.2694mm,2.53958mm,1.2694mm">
                                      <w:txbxContent>
                                        <w:p w14:paraId="60B16D0C" w14:textId="77777777" w:rsidR="00474A4E" w:rsidRDefault="00B83B8C" w:rsidP="008801B0">
                                          <w:r>
                                            <w:rPr>
                                              <w:b/>
                                            </w:rPr>
                                            <w:t xml:space="preserve">In-Person Learning Adaptation: </w:t>
                                          </w:r>
                                          <w:r>
                                            <w:t xml:space="preserve">For in-person learning, the facilitator can take cues from the six-word statement planning activity and ask students to answer each question. </w:t>
                                          </w:r>
                                        </w:p>
                                        <w:p w14:paraId="11B15B60" w14:textId="77777777" w:rsidR="00474A4E" w:rsidRDefault="00474A4E" w:rsidP="008801B0"/>
                                        <w:p w14:paraId="5C0B2892" w14:textId="77777777" w:rsidR="00474A4E" w:rsidRDefault="00474A4E" w:rsidP="008801B0"/>
                                      </w:txbxContent>
                                    </v:textbox>
                                  </v:rect>
                                </v:group>
                              </v:group>
                            </v:group>
                          </v:group>
                        </v:group>
                      </v:group>
                    </v:group>
                  </v:group>
                </v:group>
                <w10:anchorlock/>
              </v:group>
            </w:pict>
          </mc:Fallback>
        </mc:AlternateContent>
      </w:r>
    </w:p>
    <w:p w14:paraId="0899F473" w14:textId="77777777" w:rsidR="00474A4E" w:rsidRDefault="00474A4E" w:rsidP="008801B0"/>
    <w:p w14:paraId="15438971" w14:textId="77777777" w:rsidR="00474A4E" w:rsidRDefault="00B83B8C" w:rsidP="00E56F08">
      <w:pPr>
        <w:pStyle w:val="Heading2"/>
      </w:pPr>
      <w:bookmarkStart w:id="28" w:name="_Toc198281331"/>
      <w:r>
        <w:t>Write It: Six-Word Statements of Self – Three Versions</w:t>
      </w:r>
      <w:bookmarkEnd w:id="28"/>
    </w:p>
    <w:p w14:paraId="5AFC673A" w14:textId="40C3A117" w:rsidR="00474A4E" w:rsidRDefault="00B83B8C" w:rsidP="008801B0">
      <w:r>
        <w:t xml:space="preserve">In this section, the students are asked to brainstorm six words that capture their philosophy on life and create three versions of their six-word statements. The students are asked to complete this activity in the </w:t>
      </w:r>
      <w:r>
        <w:rPr>
          <w:b/>
        </w:rPr>
        <w:t>Final Six-Word Statement</w:t>
      </w:r>
      <w:r>
        <w:t xml:space="preserve"> section of this lesson</w:t>
      </w:r>
      <w:r w:rsidR="007E3AD1">
        <w:t>’</w:t>
      </w:r>
      <w:r>
        <w:t xml:space="preserve">’ editable PDF. </w:t>
      </w:r>
    </w:p>
    <w:p w14:paraId="2010F83C" w14:textId="77777777" w:rsidR="00474A4E" w:rsidRDefault="00474A4E" w:rsidP="008801B0"/>
    <w:p w14:paraId="460FD94F" w14:textId="42DEBCCA" w:rsidR="00474A4E" w:rsidRDefault="000457F6" w:rsidP="00E56F08">
      <w:pPr>
        <w:pStyle w:val="Heading2"/>
      </w:pPr>
      <w:r>
        <w:t>Share Out – My Six-Word Statement</w:t>
      </w:r>
    </w:p>
    <w:p w14:paraId="1F23A7A6" w14:textId="2A20731F" w:rsidR="009B20F5" w:rsidRDefault="009B20F5" w:rsidP="008801B0">
      <w:r>
        <w:t xml:space="preserve">In this section, students are asked to share </w:t>
      </w:r>
      <w:r w:rsidRPr="009B20F5">
        <w:t xml:space="preserve">one or more of their six-word statements </w:t>
      </w:r>
      <w:r>
        <w:t>in an in-class activity, the lesson’s editable PDF, or a sharing platform of your choice. Consider alternating the instructional methods between lessons to promote engagement, cater to different learning preferences, and foster a more inclusive and effective learning environment.</w:t>
      </w:r>
    </w:p>
    <w:p w14:paraId="7837E55B" w14:textId="77777777" w:rsidR="00474A4E" w:rsidRDefault="00474A4E" w:rsidP="008801B0"/>
    <w:p w14:paraId="1366D3D0" w14:textId="77777777" w:rsidR="00474A4E" w:rsidRDefault="00B83B8C" w:rsidP="00E56F08">
      <w:pPr>
        <w:pStyle w:val="Heading2"/>
      </w:pPr>
      <w:bookmarkStart w:id="29" w:name="_Toc198281333"/>
      <w:r>
        <w:t>Thinking About Your Future</w:t>
      </w:r>
      <w:bookmarkEnd w:id="29"/>
    </w:p>
    <w:p w14:paraId="6AD8A0DC" w14:textId="77777777" w:rsidR="00474A4E" w:rsidRDefault="00B83B8C" w:rsidP="008801B0">
      <w:r>
        <w:rPr>
          <w:b/>
          <w:i/>
        </w:rPr>
        <w:t>Students will see the following statement on Rise:</w:t>
      </w:r>
      <w:r>
        <w:t xml:space="preserve"> “In this lesson, you’ve boiled your story, views, and philosophy down to six-word statements.”</w:t>
      </w:r>
    </w:p>
    <w:p w14:paraId="13A01102" w14:textId="77777777" w:rsidR="00474A4E" w:rsidRDefault="00B83B8C" w:rsidP="008801B0">
      <w:r>
        <w:t>Before moving on to the next lesson, think about how you might respond to these questions:</w:t>
      </w:r>
    </w:p>
    <w:p w14:paraId="7EB94194" w14:textId="77777777" w:rsidR="00474A4E" w:rsidRDefault="00B83B8C" w:rsidP="00E56F08">
      <w:pPr>
        <w:pStyle w:val="Bullets"/>
      </w:pPr>
      <w:r>
        <w:t>What did you find most challenging about using just six words to describe your way of looking at the world?</w:t>
      </w:r>
    </w:p>
    <w:p w14:paraId="2415D263" w14:textId="77777777" w:rsidR="00474A4E" w:rsidRDefault="00B83B8C" w:rsidP="00E56F08">
      <w:pPr>
        <w:pStyle w:val="Bullets"/>
      </w:pPr>
      <w:r>
        <w:t>Were six words enough to express yourself in this way? If not, what format might work better for you?</w:t>
      </w:r>
    </w:p>
    <w:p w14:paraId="7434F11C" w14:textId="77777777" w:rsidR="00474A4E" w:rsidRDefault="00474A4E" w:rsidP="008801B0"/>
    <w:p w14:paraId="2E12B483" w14:textId="77777777" w:rsidR="00474A4E" w:rsidRDefault="00B83B8C" w:rsidP="00E56F08">
      <w:pPr>
        <w:pStyle w:val="Heading2"/>
      </w:pPr>
      <w:bookmarkStart w:id="30" w:name="_Toc198281334"/>
      <w:r>
        <w:t>Career Pathways</w:t>
      </w:r>
      <w:bookmarkEnd w:id="30"/>
    </w:p>
    <w:p w14:paraId="1EA3CA74" w14:textId="77777777" w:rsidR="00474A4E" w:rsidRDefault="00B83B8C" w:rsidP="008801B0">
      <w:bookmarkStart w:id="31" w:name="_1y810tw" w:colFirst="0" w:colLast="0"/>
      <w:bookmarkEnd w:id="31"/>
      <w:r>
        <w:rPr>
          <w:b/>
          <w:i/>
        </w:rPr>
        <w:t>Share the following with your students:</w:t>
      </w:r>
      <w:r>
        <w:t xml:space="preserve"> “It’s never too soon to start exploring future career options!”</w:t>
      </w:r>
    </w:p>
    <w:p w14:paraId="0C9A74D9" w14:textId="77777777" w:rsidR="00474A4E" w:rsidRDefault="00B83B8C" w:rsidP="008801B0">
      <w:pPr>
        <w:rPr>
          <w:b/>
          <w:color w:val="30569C"/>
        </w:rPr>
      </w:pPr>
      <w:r>
        <w:t xml:space="preserve">Students can access the resources at this link: </w:t>
      </w:r>
      <w:hyperlink r:id="rId17">
        <w:r>
          <w:rPr>
            <w:color w:val="0563C1"/>
            <w:u w:val="single"/>
          </w:rPr>
          <w:t>Pipeline AZ Career Exploration</w:t>
        </w:r>
      </w:hyperlink>
      <w:r>
        <w:t>.</w:t>
      </w:r>
    </w:p>
    <w:p w14:paraId="1C815EDC" w14:textId="77777777" w:rsidR="00474A4E" w:rsidRDefault="00B83B8C" w:rsidP="008801B0">
      <w:bookmarkStart w:id="32" w:name="_3znysh7" w:colFirst="0" w:colLast="0"/>
      <w:bookmarkEnd w:id="32"/>
      <w:r>
        <w:t xml:space="preserve">Encourage the students to explore a career from their quiz results. </w:t>
      </w:r>
    </w:p>
    <w:p w14:paraId="2A20CFFA" w14:textId="77777777" w:rsidR="00474A4E" w:rsidRDefault="00474A4E" w:rsidP="008801B0"/>
    <w:p w14:paraId="47D76A2F" w14:textId="77777777" w:rsidR="00474A4E" w:rsidRDefault="00B83B8C" w:rsidP="00E56F08">
      <w:pPr>
        <w:pStyle w:val="Heading2"/>
      </w:pPr>
      <w:bookmarkStart w:id="33" w:name="_Toc198281335"/>
      <w:r>
        <w:t>Lesson Completion</w:t>
      </w:r>
      <w:bookmarkEnd w:id="33"/>
    </w:p>
    <w:p w14:paraId="6CD10EBD" w14:textId="4D3C5088" w:rsidR="00474A4E" w:rsidRDefault="00B83B8C" w:rsidP="008801B0">
      <w:r w:rsidRPr="00E56F08">
        <w:rPr>
          <w:b/>
          <w:bCs/>
          <w:i/>
          <w:iCs/>
        </w:rPr>
        <w:t>At the end of the lesson, students will see the following message on Rise:</w:t>
      </w:r>
      <w:r w:rsidR="00E56F08">
        <w:t xml:space="preserve"> “</w:t>
      </w:r>
      <w:r>
        <w:t>In future lessons, you will begin to think about future career paths. You’ll also explore what your needs and desires are and how you can contribute to your community.</w:t>
      </w:r>
      <w:r w:rsidR="00E56F08">
        <w:t>”</w:t>
      </w:r>
    </w:p>
    <w:p w14:paraId="2B2F50F6" w14:textId="77777777" w:rsidR="00474A4E" w:rsidRDefault="00474A4E" w:rsidP="008801B0"/>
    <w:sectPr w:rsidR="00474A4E">
      <w:headerReference w:type="default" r:id="rId18"/>
      <w:footerReference w:type="default" r:id="rId19"/>
      <w:pgSz w:w="10800" w:h="1440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C4B822" w14:textId="77777777" w:rsidR="004F363E" w:rsidRDefault="004F363E" w:rsidP="00567B57">
      <w:pPr>
        <w:spacing w:after="0" w:line="240" w:lineRule="auto"/>
      </w:pPr>
      <w:r>
        <w:separator/>
      </w:r>
    </w:p>
  </w:endnote>
  <w:endnote w:type="continuationSeparator" w:id="0">
    <w:p w14:paraId="509A6B79" w14:textId="77777777" w:rsidR="004F363E" w:rsidRDefault="004F363E" w:rsidP="00567B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Quattrocento Sans">
    <w:altName w:val="Calibri"/>
    <w:charset w:val="00"/>
    <w:family w:val="swiss"/>
    <w:pitch w:val="variable"/>
    <w:sig w:usb0="800000BF" w:usb1="4000005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DE884F" w14:textId="611F9B2A" w:rsidR="00FF0FE5" w:rsidRPr="00FF0FE5" w:rsidRDefault="00FF0FE5" w:rsidP="00FF0FE5">
    <w:pPr>
      <w:rPr>
        <w:b/>
      </w:rPr>
    </w:pPr>
    <w:r>
      <w:fldChar w:fldCharType="begin"/>
    </w:r>
    <w:r>
      <w:instrText>PAGE</w:instrText>
    </w:r>
    <w:r>
      <w:fldChar w:fldCharType="separate"/>
    </w:r>
    <w:r>
      <w:t>2</w:t>
    </w:r>
    <w:r>
      <w:fldChar w:fldCharType="end"/>
    </w:r>
    <w:r>
      <w:rPr>
        <w:b/>
      </w:rPr>
      <w:t xml:space="preserve"> | </w:t>
    </w:r>
    <w:r>
      <w:rPr>
        <w:color w:val="7F7F7F"/>
      </w:rPr>
      <w:t>Page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0819C1" w14:textId="77777777" w:rsidR="004F363E" w:rsidRDefault="004F363E" w:rsidP="00567B57">
      <w:pPr>
        <w:spacing w:after="0" w:line="240" w:lineRule="auto"/>
      </w:pPr>
      <w:r>
        <w:separator/>
      </w:r>
    </w:p>
  </w:footnote>
  <w:footnote w:type="continuationSeparator" w:id="0">
    <w:p w14:paraId="376D6DDD" w14:textId="77777777" w:rsidR="004F363E" w:rsidRDefault="004F363E" w:rsidP="00567B5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8DEC00" w14:textId="77777777" w:rsidR="00E66BCB" w:rsidRDefault="00E66BCB" w:rsidP="00567B57"/>
  <w:p w14:paraId="61E0E090" w14:textId="4B496AAA" w:rsidR="00567B57" w:rsidRDefault="00567B57" w:rsidP="00567B57">
    <w:r>
      <w:rPr>
        <w:noProof/>
      </w:rPr>
      <mc:AlternateContent>
        <mc:Choice Requires="wpg">
          <w:drawing>
            <wp:anchor distT="0" distB="0" distL="114300" distR="114300" simplePos="0" relativeHeight="251659264" behindDoc="0" locked="0" layoutInCell="1" hidden="0" allowOverlap="1" wp14:anchorId="28FDB474" wp14:editId="2800A12E">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5" name="Group 5"/>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112" name="Group 112"/>
                      <wpg:cNvGrpSpPr/>
                      <wpg:grpSpPr>
                        <a:xfrm>
                          <a:off x="2103502" y="3780000"/>
                          <a:ext cx="6484997" cy="1"/>
                          <a:chOff x="2103502" y="3780000"/>
                          <a:chExt cx="6484997" cy="1"/>
                        </a:xfrm>
                      </wpg:grpSpPr>
                      <wps:wsp>
                        <wps:cNvPr id="113" name="Rectangle 113"/>
                        <wps:cNvSpPr/>
                        <wps:spPr>
                          <a:xfrm>
                            <a:off x="2103502" y="3780000"/>
                            <a:ext cx="6484975" cy="0"/>
                          </a:xfrm>
                          <a:prstGeom prst="rect">
                            <a:avLst/>
                          </a:prstGeom>
                          <a:noFill/>
                          <a:ln>
                            <a:noFill/>
                          </a:ln>
                        </wps:spPr>
                        <wps:txbx>
                          <w:txbxContent>
                            <w:p w14:paraId="3BC1D76A" w14:textId="77777777" w:rsidR="00567B57" w:rsidRDefault="00567B57" w:rsidP="00567B57"/>
                          </w:txbxContent>
                        </wps:txbx>
                        <wps:bodyPr spcFirstLastPara="1" wrap="square" lIns="91425" tIns="91425" rIns="91425" bIns="91425" anchor="ctr" anchorCtr="0">
                          <a:noAutofit/>
                        </wps:bodyPr>
                      </wps:wsp>
                      <wpg:grpSp>
                        <wpg:cNvPr id="114" name="Group 114"/>
                        <wpg:cNvGrpSpPr/>
                        <wpg:grpSpPr>
                          <a:xfrm>
                            <a:off x="2103502" y="3780000"/>
                            <a:ext cx="6484997" cy="1"/>
                            <a:chOff x="2103502" y="3780000"/>
                            <a:chExt cx="6484997" cy="1"/>
                          </a:xfrm>
                        </wpg:grpSpPr>
                        <wps:wsp>
                          <wps:cNvPr id="115" name="Rectangle 115"/>
                          <wps:cNvSpPr/>
                          <wps:spPr>
                            <a:xfrm>
                              <a:off x="2103502" y="3780000"/>
                              <a:ext cx="6484975" cy="0"/>
                            </a:xfrm>
                            <a:prstGeom prst="rect">
                              <a:avLst/>
                            </a:prstGeom>
                            <a:noFill/>
                            <a:ln>
                              <a:noFill/>
                            </a:ln>
                          </wps:spPr>
                          <wps:txbx>
                            <w:txbxContent>
                              <w:p w14:paraId="269ED72E" w14:textId="77777777" w:rsidR="00567B57" w:rsidRDefault="00567B57" w:rsidP="00567B57"/>
                            </w:txbxContent>
                          </wps:txbx>
                          <wps:bodyPr spcFirstLastPara="1" wrap="square" lIns="91425" tIns="91425" rIns="91425" bIns="91425" anchor="ctr" anchorCtr="0">
                            <a:noAutofit/>
                          </wps:bodyPr>
                        </wps:wsp>
                        <wpg:grpSp>
                          <wpg:cNvPr id="116" name="Group 116"/>
                          <wpg:cNvGrpSpPr/>
                          <wpg:grpSpPr>
                            <a:xfrm>
                              <a:off x="2103502" y="3780000"/>
                              <a:ext cx="6484997" cy="1"/>
                              <a:chOff x="2103502" y="3780000"/>
                              <a:chExt cx="6484997" cy="1"/>
                            </a:xfrm>
                          </wpg:grpSpPr>
                          <wps:wsp>
                            <wps:cNvPr id="117" name="Rectangle 117"/>
                            <wps:cNvSpPr/>
                            <wps:spPr>
                              <a:xfrm>
                                <a:off x="2103502" y="3780000"/>
                                <a:ext cx="6484975" cy="0"/>
                              </a:xfrm>
                              <a:prstGeom prst="rect">
                                <a:avLst/>
                              </a:prstGeom>
                              <a:noFill/>
                              <a:ln>
                                <a:noFill/>
                              </a:ln>
                            </wps:spPr>
                            <wps:txbx>
                              <w:txbxContent>
                                <w:p w14:paraId="5E7E18B5" w14:textId="77777777" w:rsidR="00567B57" w:rsidRDefault="00567B57" w:rsidP="00567B57"/>
                              </w:txbxContent>
                            </wps:txbx>
                            <wps:bodyPr spcFirstLastPara="1" wrap="square" lIns="91425" tIns="91425" rIns="91425" bIns="91425" anchor="ctr" anchorCtr="0">
                              <a:noAutofit/>
                            </wps:bodyPr>
                          </wps:wsp>
                          <wpg:grpSp>
                            <wpg:cNvPr id="118" name="Group 118"/>
                            <wpg:cNvGrpSpPr/>
                            <wpg:grpSpPr>
                              <a:xfrm>
                                <a:off x="2103502" y="3780000"/>
                                <a:ext cx="6484997" cy="1"/>
                                <a:chOff x="2103502" y="3780000"/>
                                <a:chExt cx="6484997" cy="1"/>
                              </a:xfrm>
                            </wpg:grpSpPr>
                            <wps:wsp>
                              <wps:cNvPr id="119" name="Rectangle 119"/>
                              <wps:cNvSpPr/>
                              <wps:spPr>
                                <a:xfrm>
                                  <a:off x="2103502" y="3780000"/>
                                  <a:ext cx="6484975" cy="0"/>
                                </a:xfrm>
                                <a:prstGeom prst="rect">
                                  <a:avLst/>
                                </a:prstGeom>
                                <a:noFill/>
                                <a:ln>
                                  <a:noFill/>
                                </a:ln>
                              </wps:spPr>
                              <wps:txbx>
                                <w:txbxContent>
                                  <w:p w14:paraId="1812E8FF" w14:textId="77777777" w:rsidR="00567B57" w:rsidRDefault="00567B57" w:rsidP="00567B57"/>
                                </w:txbxContent>
                              </wps:txbx>
                              <wps:bodyPr spcFirstLastPara="1" wrap="square" lIns="91425" tIns="91425" rIns="91425" bIns="91425" anchor="ctr" anchorCtr="0">
                                <a:noAutofit/>
                              </wps:bodyPr>
                            </wps:wsp>
                            <wpg:grpSp>
                              <wpg:cNvPr id="120" name="Group 120"/>
                              <wpg:cNvGrpSpPr/>
                              <wpg:grpSpPr>
                                <a:xfrm>
                                  <a:off x="2103502" y="3780000"/>
                                  <a:ext cx="6484997" cy="1"/>
                                  <a:chOff x="2103502" y="3780000"/>
                                  <a:chExt cx="6484997" cy="1"/>
                                </a:xfrm>
                              </wpg:grpSpPr>
                              <wps:wsp>
                                <wps:cNvPr id="121" name="Rectangle 121"/>
                                <wps:cNvSpPr/>
                                <wps:spPr>
                                  <a:xfrm>
                                    <a:off x="2103502" y="3780000"/>
                                    <a:ext cx="6484975" cy="0"/>
                                  </a:xfrm>
                                  <a:prstGeom prst="rect">
                                    <a:avLst/>
                                  </a:prstGeom>
                                  <a:noFill/>
                                  <a:ln>
                                    <a:noFill/>
                                  </a:ln>
                                </wps:spPr>
                                <wps:txbx>
                                  <w:txbxContent>
                                    <w:p w14:paraId="02ADEEB5" w14:textId="77777777" w:rsidR="00567B57" w:rsidRDefault="00567B57" w:rsidP="00567B57"/>
                                  </w:txbxContent>
                                </wps:txbx>
                                <wps:bodyPr spcFirstLastPara="1" wrap="square" lIns="91425" tIns="91425" rIns="91425" bIns="91425" anchor="ctr" anchorCtr="0">
                                  <a:noAutofit/>
                                </wps:bodyPr>
                              </wps:wsp>
                              <wpg:grpSp>
                                <wpg:cNvPr id="122" name="Group 122"/>
                                <wpg:cNvGrpSpPr/>
                                <wpg:grpSpPr>
                                  <a:xfrm>
                                    <a:off x="2103502" y="3780000"/>
                                    <a:ext cx="6484997" cy="1"/>
                                    <a:chOff x="2103502" y="3780000"/>
                                    <a:chExt cx="6484997" cy="1"/>
                                  </a:xfrm>
                                </wpg:grpSpPr>
                                <wps:wsp>
                                  <wps:cNvPr id="123" name="Rectangle 123"/>
                                  <wps:cNvSpPr/>
                                  <wps:spPr>
                                    <a:xfrm>
                                      <a:off x="2103502" y="3780000"/>
                                      <a:ext cx="6484975" cy="0"/>
                                    </a:xfrm>
                                    <a:prstGeom prst="rect">
                                      <a:avLst/>
                                    </a:prstGeom>
                                    <a:noFill/>
                                    <a:ln>
                                      <a:noFill/>
                                    </a:ln>
                                  </wps:spPr>
                                  <wps:txbx>
                                    <w:txbxContent>
                                      <w:p w14:paraId="7633B8F8" w14:textId="77777777" w:rsidR="00567B57" w:rsidRDefault="00567B57" w:rsidP="00567B57"/>
                                    </w:txbxContent>
                                  </wps:txbx>
                                  <wps:bodyPr spcFirstLastPara="1" wrap="square" lIns="91425" tIns="91425" rIns="91425" bIns="91425" anchor="ctr" anchorCtr="0">
                                    <a:noAutofit/>
                                  </wps:bodyPr>
                                </wps:wsp>
                                <wpg:grpSp>
                                  <wpg:cNvPr id="124" name="Group 124"/>
                                  <wpg:cNvGrpSpPr/>
                                  <wpg:grpSpPr>
                                    <a:xfrm>
                                      <a:off x="2103502" y="3780000"/>
                                      <a:ext cx="6484997" cy="1"/>
                                      <a:chOff x="2103502" y="3780000"/>
                                      <a:chExt cx="6484997" cy="1"/>
                                    </a:xfrm>
                                  </wpg:grpSpPr>
                                  <wps:wsp>
                                    <wps:cNvPr id="125" name="Rectangle 125"/>
                                    <wps:cNvSpPr/>
                                    <wps:spPr>
                                      <a:xfrm>
                                        <a:off x="2103502" y="3780000"/>
                                        <a:ext cx="6484975" cy="0"/>
                                      </a:xfrm>
                                      <a:prstGeom prst="rect">
                                        <a:avLst/>
                                      </a:prstGeom>
                                      <a:noFill/>
                                      <a:ln>
                                        <a:noFill/>
                                      </a:ln>
                                    </wps:spPr>
                                    <wps:txbx>
                                      <w:txbxContent>
                                        <w:p w14:paraId="31C4E905" w14:textId="77777777" w:rsidR="00567B57" w:rsidRDefault="00567B57" w:rsidP="00567B57"/>
                                      </w:txbxContent>
                                    </wps:txbx>
                                    <wps:bodyPr spcFirstLastPara="1" wrap="square" lIns="91425" tIns="91425" rIns="91425" bIns="91425" anchor="ctr" anchorCtr="0">
                                      <a:noAutofit/>
                                    </wps:bodyPr>
                                  </wps:wsp>
                                  <wpg:grpSp>
                                    <wpg:cNvPr id="126" name="Group 126"/>
                                    <wpg:cNvGrpSpPr/>
                                    <wpg:grpSpPr>
                                      <a:xfrm>
                                        <a:off x="2103502" y="3780000"/>
                                        <a:ext cx="6484997" cy="1"/>
                                        <a:chOff x="2103502" y="3780000"/>
                                        <a:chExt cx="6484997" cy="1"/>
                                      </a:xfrm>
                                    </wpg:grpSpPr>
                                    <wps:wsp>
                                      <wps:cNvPr id="127" name="Rectangle 127"/>
                                      <wps:cNvSpPr/>
                                      <wps:spPr>
                                        <a:xfrm>
                                          <a:off x="2103502" y="3780000"/>
                                          <a:ext cx="6484975" cy="0"/>
                                        </a:xfrm>
                                        <a:prstGeom prst="rect">
                                          <a:avLst/>
                                        </a:prstGeom>
                                        <a:noFill/>
                                        <a:ln>
                                          <a:noFill/>
                                        </a:ln>
                                      </wps:spPr>
                                      <wps:txbx>
                                        <w:txbxContent>
                                          <w:p w14:paraId="3AC64EBC" w14:textId="77777777" w:rsidR="00567B57" w:rsidRDefault="00567B57" w:rsidP="00567B57"/>
                                        </w:txbxContent>
                                      </wps:txbx>
                                      <wps:bodyPr spcFirstLastPara="1" wrap="square" lIns="91425" tIns="91425" rIns="91425" bIns="91425" anchor="ctr" anchorCtr="0">
                                        <a:noAutofit/>
                                      </wps:bodyPr>
                                    </wps:wsp>
                                    <wpg:grpSp>
                                      <wpg:cNvPr id="128" name="Group 128"/>
                                      <wpg:cNvGrpSpPr/>
                                      <wpg:grpSpPr>
                                        <a:xfrm>
                                          <a:off x="2103502" y="3780000"/>
                                          <a:ext cx="6484997" cy="1"/>
                                          <a:chOff x="0" y="0"/>
                                          <a:chExt cx="6484997" cy="1"/>
                                        </a:xfrm>
                                      </wpg:grpSpPr>
                                      <wps:wsp>
                                        <wps:cNvPr id="129" name="Rectangle 129"/>
                                        <wps:cNvSpPr/>
                                        <wps:spPr>
                                          <a:xfrm>
                                            <a:off x="0" y="0"/>
                                            <a:ext cx="6484975" cy="0"/>
                                          </a:xfrm>
                                          <a:prstGeom prst="rect">
                                            <a:avLst/>
                                          </a:prstGeom>
                                          <a:noFill/>
                                          <a:ln>
                                            <a:noFill/>
                                          </a:ln>
                                        </wps:spPr>
                                        <wps:txbx>
                                          <w:txbxContent>
                                            <w:p w14:paraId="4E93E2FB" w14:textId="77777777" w:rsidR="00567B57" w:rsidRDefault="00567B57" w:rsidP="00567B57"/>
                                          </w:txbxContent>
                                        </wps:txbx>
                                        <wps:bodyPr spcFirstLastPara="1" wrap="square" lIns="91425" tIns="91425" rIns="91425" bIns="91425" anchor="ctr" anchorCtr="0">
                                          <a:noAutofit/>
                                        </wps:bodyPr>
                                      </wps:wsp>
                                      <wps:wsp>
                                        <wps:cNvPr id="130" name="Freeform: Shape 130"/>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28FDB474" id="Group 5" o:spid="_x0000_s1119" style="position:absolute;left:0;text-align:left;margin-left:14.7pt;margin-top:21.45pt;width:510.65pt;height:0;z-index:251659264;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">
              <v:group id="Group 112" o:spid="_x0000_s1120"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rect id="Rectangle 113" o:spid="_x0000_s1121"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" filled="f" stroked="f">
                  <v:textbox inset="2.53958mm,2.53958mm,2.53958mm,2.53958mm">
                    <w:txbxContent>
                      <w:p w14:paraId="3BC1D76A" w14:textId="77777777" w:rsidR="00567B57" w:rsidRDefault="00567B57" w:rsidP="00567B57"/>
                    </w:txbxContent>
                  </v:textbox>
                </v:rect>
                <v:group id="Group 114" o:spid="_x0000_s1122"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rect id="Rectangle 115" o:spid="_x0000_s1123"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" filled="f" stroked="f">
                    <v:textbox inset="2.53958mm,2.53958mm,2.53958mm,2.53958mm">
                      <w:txbxContent>
                        <w:p w14:paraId="269ED72E" w14:textId="77777777" w:rsidR="00567B57" w:rsidRDefault="00567B57" w:rsidP="00567B57"/>
                      </w:txbxContent>
                    </v:textbox>
                  </v:rect>
                  <v:group id="Group 116" o:spid="_x0000_s1124"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rect id="Rectangle 117" o:spid="_x0000_s1125"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" filled="f" stroked="f">
                      <v:textbox inset="2.53958mm,2.53958mm,2.53958mm,2.53958mm">
                        <w:txbxContent>
                          <w:p w14:paraId="5E7E18B5" w14:textId="77777777" w:rsidR="00567B57" w:rsidRDefault="00567B57" w:rsidP="00567B57"/>
                        </w:txbxContent>
                      </v:textbox>
                    </v:rect>
                    <v:group id="Group 118" o:spid="_x0000_s1126"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rect id="Rectangle 119" o:spid="_x0000_s1127"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" filled="f" stroked="f">
                        <v:textbox inset="2.53958mm,2.53958mm,2.53958mm,2.53958mm">
                          <w:txbxContent>
                            <w:p w14:paraId="1812E8FF" w14:textId="77777777" w:rsidR="00567B57" w:rsidRDefault="00567B57" w:rsidP="00567B57"/>
                          </w:txbxContent>
                        </v:textbox>
                      </v:rect>
                      <v:group id="Group 120" o:spid="_x0000_s1128"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rect id="Rectangle 121" o:spid="_x0000_s1129"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" filled="f" stroked="f">
                          <v:textbox inset="2.53958mm,2.53958mm,2.53958mm,2.53958mm">
                            <w:txbxContent>
                              <w:p w14:paraId="02ADEEB5" w14:textId="77777777" w:rsidR="00567B57" w:rsidRDefault="00567B57" w:rsidP="00567B57"/>
                            </w:txbxContent>
                          </v:textbox>
                        </v:rect>
                        <v:group id="Group 122" o:spid="_x0000_s1130"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23" o:spid="_x0000_s1131"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" filled="f" stroked="f">
                            <v:textbox inset="2.53958mm,2.53958mm,2.53958mm,2.53958mm">
                              <w:txbxContent>
                                <w:p w14:paraId="7633B8F8" w14:textId="77777777" w:rsidR="00567B57" w:rsidRDefault="00567B57" w:rsidP="00567B57"/>
                              </w:txbxContent>
                            </v:textbox>
                          </v:rect>
                          <v:group id="Group 124" o:spid="_x0000_s1132"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rect id="Rectangle 125" o:spid="_x0000_s1133"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" filled="f" stroked="f">
                              <v:textbox inset="2.53958mm,2.53958mm,2.53958mm,2.53958mm">
                                <w:txbxContent>
                                  <w:p w14:paraId="31C4E905" w14:textId="77777777" w:rsidR="00567B57" w:rsidRDefault="00567B57" w:rsidP="00567B57"/>
                                </w:txbxContent>
                              </v:textbox>
                            </v:rect>
                            <v:group id="Group 126" o:spid="_x0000_s1134"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Rectangle 127" o:spid="_x0000_s1135"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" filled="f" stroked="f">
                                <v:textbox inset="2.53958mm,2.53958mm,2.53958mm,2.53958mm">
                                  <w:txbxContent>
                                    <w:p w14:paraId="3AC64EBC" w14:textId="77777777" w:rsidR="00567B57" w:rsidRDefault="00567B57" w:rsidP="00567B57"/>
                                  </w:txbxContent>
                                </v:textbox>
                              </v:rect>
                              <v:group id="Group 128" o:spid="_x0000_s1136"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rect id="Rectangle 129" o:spid="_x0000_s1137"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" filled="f" stroked="f">
                                  <v:textbox inset="2.53958mm,2.53958mm,2.53958mm,2.53958mm">
                                    <w:txbxContent>
                                      <w:p w14:paraId="4E93E2FB" w14:textId="77777777" w:rsidR="00567B57" w:rsidRDefault="00567B57" w:rsidP="00567B57"/>
                                    </w:txbxContent>
                                  </v:textbox>
                                </v:rect>
                                <v:shape id="Freeform: Shape 130" o:spid="_x0000_s1138"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" path="m,l6484997,1e" filled="f" strokeweight="3pt">
                                  <v:stroke startarrowwidth="narrow" startarrowlength="short" endarrowwidth="narrow" endarrowlength="short" miterlimit="66585f" joinstyle="miter"/>
                                  <v:path arrowok="t" o:extrusionok="f"/>
                                </v:shape>
                              </v:group>
                            </v:group>
                          </v:group>
                        </v:group>
                      </v:group>
                    </v:group>
                  </v:group>
                </v:group>
              </v:group>
              <w10:wrap type="square"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EE0AEC"/>
    <w:multiLevelType w:val="hybridMultilevel"/>
    <w:tmpl w:val="62F249E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 w15:restartNumberingAfterBreak="0">
    <w:nsid w:val="06F45E6D"/>
    <w:multiLevelType w:val="multilevel"/>
    <w:tmpl w:val="87A2E20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F5612AA"/>
    <w:multiLevelType w:val="multilevel"/>
    <w:tmpl w:val="51B604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9C01121"/>
    <w:multiLevelType w:val="multilevel"/>
    <w:tmpl w:val="49A82020"/>
    <w:lvl w:ilvl="0">
      <w:start w:val="1"/>
      <w:numFmt w:val="bullet"/>
      <w:pStyle w:val="Bullet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EA94C32"/>
    <w:multiLevelType w:val="multilevel"/>
    <w:tmpl w:val="BA9C994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325F20B2"/>
    <w:multiLevelType w:val="multilevel"/>
    <w:tmpl w:val="F90E10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3EB6AB7"/>
    <w:multiLevelType w:val="multilevel"/>
    <w:tmpl w:val="5644FAB4"/>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7" w15:restartNumberingAfterBreak="0">
    <w:nsid w:val="34456C24"/>
    <w:multiLevelType w:val="multilevel"/>
    <w:tmpl w:val="CBDA0F34"/>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8" w15:restartNumberingAfterBreak="0">
    <w:nsid w:val="3C914298"/>
    <w:multiLevelType w:val="multilevel"/>
    <w:tmpl w:val="E9DAEE28"/>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9" w15:restartNumberingAfterBreak="0">
    <w:nsid w:val="3DF35533"/>
    <w:multiLevelType w:val="multilevel"/>
    <w:tmpl w:val="AE6AA6E0"/>
    <w:lvl w:ilvl="0">
      <w:start w:val="1"/>
      <w:numFmt w:val="decimal"/>
      <w:lvlText w:val="%1)"/>
      <w:lvlJc w:val="left"/>
      <w:pPr>
        <w:ind w:left="540" w:hanging="360"/>
      </w:pPr>
      <w:rPr>
        <w:rFonts w:ascii="Arial" w:eastAsia="Arial" w:hAnsi="Arial" w:cs="Arial"/>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0" w15:restartNumberingAfterBreak="0">
    <w:nsid w:val="3E8B1B9C"/>
    <w:multiLevelType w:val="multilevel"/>
    <w:tmpl w:val="E6BA083E"/>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
      <w:lvlJc w:val="left"/>
      <w:pPr>
        <w:ind w:left="1620" w:hanging="360"/>
      </w:pPr>
      <w:rPr>
        <w:rFonts w:ascii="Noto Sans Symbols" w:eastAsia="Noto Sans Symbols" w:hAnsi="Noto Sans Symbols" w:cs="Noto Sans Symbols"/>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1" w15:restartNumberingAfterBreak="0">
    <w:nsid w:val="415108E7"/>
    <w:multiLevelType w:val="multilevel"/>
    <w:tmpl w:val="7D00D0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980" w:hanging="360"/>
      </w:pPr>
      <w:rPr>
        <w:rFonts w:ascii="Courier New" w:eastAsia="Courier New" w:hAnsi="Courier New" w:cs="Courier New"/>
      </w:rPr>
    </w:lvl>
    <w:lvl w:ilvl="2">
      <w:start w:val="1"/>
      <w:numFmt w:val="bullet"/>
      <w:lvlText w:val="▪"/>
      <w:lvlJc w:val="left"/>
      <w:pPr>
        <w:ind w:left="2700" w:hanging="360"/>
      </w:pPr>
      <w:rPr>
        <w:rFonts w:ascii="Noto Sans Symbols" w:eastAsia="Noto Sans Symbols" w:hAnsi="Noto Sans Symbols" w:cs="Noto Sans Symbols"/>
      </w:rPr>
    </w:lvl>
    <w:lvl w:ilvl="3">
      <w:start w:val="1"/>
      <w:numFmt w:val="bullet"/>
      <w:lvlText w:val="●"/>
      <w:lvlJc w:val="left"/>
      <w:pPr>
        <w:ind w:left="3420" w:hanging="360"/>
      </w:pPr>
      <w:rPr>
        <w:rFonts w:ascii="Noto Sans Symbols" w:eastAsia="Noto Sans Symbols" w:hAnsi="Noto Sans Symbols" w:cs="Noto Sans Symbols"/>
      </w:rPr>
    </w:lvl>
    <w:lvl w:ilvl="4">
      <w:start w:val="1"/>
      <w:numFmt w:val="bullet"/>
      <w:lvlText w:val="o"/>
      <w:lvlJc w:val="left"/>
      <w:pPr>
        <w:ind w:left="4140" w:hanging="360"/>
      </w:pPr>
      <w:rPr>
        <w:rFonts w:ascii="Courier New" w:eastAsia="Courier New" w:hAnsi="Courier New" w:cs="Courier New"/>
      </w:rPr>
    </w:lvl>
    <w:lvl w:ilvl="5">
      <w:start w:val="1"/>
      <w:numFmt w:val="bullet"/>
      <w:lvlText w:val="▪"/>
      <w:lvlJc w:val="left"/>
      <w:pPr>
        <w:ind w:left="4860" w:hanging="360"/>
      </w:pPr>
      <w:rPr>
        <w:rFonts w:ascii="Noto Sans Symbols" w:eastAsia="Noto Sans Symbols" w:hAnsi="Noto Sans Symbols" w:cs="Noto Sans Symbols"/>
      </w:rPr>
    </w:lvl>
    <w:lvl w:ilvl="6">
      <w:start w:val="1"/>
      <w:numFmt w:val="bullet"/>
      <w:lvlText w:val="●"/>
      <w:lvlJc w:val="left"/>
      <w:pPr>
        <w:ind w:left="5580" w:hanging="360"/>
      </w:pPr>
      <w:rPr>
        <w:rFonts w:ascii="Noto Sans Symbols" w:eastAsia="Noto Sans Symbols" w:hAnsi="Noto Sans Symbols" w:cs="Noto Sans Symbols"/>
      </w:rPr>
    </w:lvl>
    <w:lvl w:ilvl="7">
      <w:start w:val="1"/>
      <w:numFmt w:val="bullet"/>
      <w:lvlText w:val="o"/>
      <w:lvlJc w:val="left"/>
      <w:pPr>
        <w:ind w:left="6300" w:hanging="360"/>
      </w:pPr>
      <w:rPr>
        <w:rFonts w:ascii="Courier New" w:eastAsia="Courier New" w:hAnsi="Courier New" w:cs="Courier New"/>
      </w:rPr>
    </w:lvl>
    <w:lvl w:ilvl="8">
      <w:start w:val="1"/>
      <w:numFmt w:val="bullet"/>
      <w:lvlText w:val="▪"/>
      <w:lvlJc w:val="left"/>
      <w:pPr>
        <w:ind w:left="7020" w:hanging="360"/>
      </w:pPr>
      <w:rPr>
        <w:rFonts w:ascii="Noto Sans Symbols" w:eastAsia="Noto Sans Symbols" w:hAnsi="Noto Sans Symbols" w:cs="Noto Sans Symbols"/>
      </w:rPr>
    </w:lvl>
  </w:abstractNum>
  <w:abstractNum w:abstractNumId="12" w15:restartNumberingAfterBreak="0">
    <w:nsid w:val="4F007234"/>
    <w:multiLevelType w:val="multilevel"/>
    <w:tmpl w:val="EA7C348E"/>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3" w15:restartNumberingAfterBreak="0">
    <w:nsid w:val="52B64A71"/>
    <w:multiLevelType w:val="multilevel"/>
    <w:tmpl w:val="3DF446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54BB4359"/>
    <w:multiLevelType w:val="multilevel"/>
    <w:tmpl w:val="C75A653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5" w15:restartNumberingAfterBreak="0">
    <w:nsid w:val="5905535A"/>
    <w:multiLevelType w:val="multilevel"/>
    <w:tmpl w:val="F0CC461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5F230B44"/>
    <w:multiLevelType w:val="multilevel"/>
    <w:tmpl w:val="D9309050"/>
    <w:lvl w:ilvl="0">
      <w:start w:val="1"/>
      <w:numFmt w:val="decimal"/>
      <w:lvlText w:val="%1."/>
      <w:lvlJc w:val="left"/>
      <w:pPr>
        <w:ind w:left="54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69326C58"/>
    <w:multiLevelType w:val="multilevel"/>
    <w:tmpl w:val="35963CF4"/>
    <w:lvl w:ilvl="0">
      <w:start w:val="1"/>
      <w:numFmt w:val="upp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6ABF631D"/>
    <w:multiLevelType w:val="hybridMultilevel"/>
    <w:tmpl w:val="1C8CA41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9" w15:restartNumberingAfterBreak="0">
    <w:nsid w:val="72B4303E"/>
    <w:multiLevelType w:val="multilevel"/>
    <w:tmpl w:val="05DE70D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73747102"/>
    <w:multiLevelType w:val="multilevel"/>
    <w:tmpl w:val="57B2CDA2"/>
    <w:lvl w:ilvl="0">
      <w:start w:val="1"/>
      <w:numFmt w:val="decimal"/>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21" w15:restartNumberingAfterBreak="0">
    <w:nsid w:val="73AB3C2A"/>
    <w:multiLevelType w:val="multilevel"/>
    <w:tmpl w:val="A15A8F5C"/>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CB91609"/>
    <w:multiLevelType w:val="multilevel"/>
    <w:tmpl w:val="1AAA2B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839470442">
    <w:abstractNumId w:val="20"/>
  </w:num>
  <w:num w:numId="2" w16cid:durableId="1406879324">
    <w:abstractNumId w:val="6"/>
  </w:num>
  <w:num w:numId="3" w16cid:durableId="1087922054">
    <w:abstractNumId w:val="5"/>
  </w:num>
  <w:num w:numId="4" w16cid:durableId="507519987">
    <w:abstractNumId w:val="9"/>
  </w:num>
  <w:num w:numId="5" w16cid:durableId="1577282667">
    <w:abstractNumId w:val="7"/>
  </w:num>
  <w:num w:numId="6" w16cid:durableId="1429812340">
    <w:abstractNumId w:val="16"/>
  </w:num>
  <w:num w:numId="7" w16cid:durableId="936057919">
    <w:abstractNumId w:val="21"/>
  </w:num>
  <w:num w:numId="8" w16cid:durableId="2032760794">
    <w:abstractNumId w:val="2"/>
  </w:num>
  <w:num w:numId="9" w16cid:durableId="1750468382">
    <w:abstractNumId w:val="11"/>
  </w:num>
  <w:num w:numId="10" w16cid:durableId="912860993">
    <w:abstractNumId w:val="12"/>
  </w:num>
  <w:num w:numId="11" w16cid:durableId="1938949443">
    <w:abstractNumId w:val="13"/>
  </w:num>
  <w:num w:numId="12" w16cid:durableId="1645162073">
    <w:abstractNumId w:val="10"/>
  </w:num>
  <w:num w:numId="13" w16cid:durableId="238252075">
    <w:abstractNumId w:val="14"/>
  </w:num>
  <w:num w:numId="14" w16cid:durableId="467866013">
    <w:abstractNumId w:val="19"/>
  </w:num>
  <w:num w:numId="15" w16cid:durableId="291178518">
    <w:abstractNumId w:val="22"/>
  </w:num>
  <w:num w:numId="16" w16cid:durableId="348918760">
    <w:abstractNumId w:val="8"/>
  </w:num>
  <w:num w:numId="17" w16cid:durableId="1466655479">
    <w:abstractNumId w:val="1"/>
  </w:num>
  <w:num w:numId="18" w16cid:durableId="969046464">
    <w:abstractNumId w:val="0"/>
  </w:num>
  <w:num w:numId="19" w16cid:durableId="1412123785">
    <w:abstractNumId w:val="18"/>
  </w:num>
  <w:num w:numId="20" w16cid:durableId="1460801028">
    <w:abstractNumId w:val="3"/>
  </w:num>
  <w:num w:numId="21" w16cid:durableId="1336301415">
    <w:abstractNumId w:val="4"/>
  </w:num>
  <w:num w:numId="22" w16cid:durableId="787820503">
    <w:abstractNumId w:val="17"/>
  </w:num>
  <w:num w:numId="23" w16cid:durableId="180014674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4"/>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4A4E"/>
    <w:rsid w:val="000457F6"/>
    <w:rsid w:val="00122331"/>
    <w:rsid w:val="00147898"/>
    <w:rsid w:val="00212141"/>
    <w:rsid w:val="00226180"/>
    <w:rsid w:val="002E2628"/>
    <w:rsid w:val="00474A4E"/>
    <w:rsid w:val="004F363E"/>
    <w:rsid w:val="00567B57"/>
    <w:rsid w:val="005F2C7D"/>
    <w:rsid w:val="0060359F"/>
    <w:rsid w:val="00655DDC"/>
    <w:rsid w:val="007C3E12"/>
    <w:rsid w:val="007E3AD1"/>
    <w:rsid w:val="008801B0"/>
    <w:rsid w:val="008A7B37"/>
    <w:rsid w:val="009B20F5"/>
    <w:rsid w:val="00A444D9"/>
    <w:rsid w:val="00A5745F"/>
    <w:rsid w:val="00AC5120"/>
    <w:rsid w:val="00AF5643"/>
    <w:rsid w:val="00B72D0D"/>
    <w:rsid w:val="00B83B8C"/>
    <w:rsid w:val="00B9712B"/>
    <w:rsid w:val="00E56F08"/>
    <w:rsid w:val="00E66BCB"/>
    <w:rsid w:val="00F6160B"/>
    <w:rsid w:val="00FF0FE5"/>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6B9301E"/>
  <w15:docId w15:val="{5350071F-C3AB-4404-8C94-4CF81E5E58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IN" w:eastAsia="en-IN" w:bidi="ar-SA"/>
      </w:rPr>
    </w:rPrDefault>
    <w:pPrDefault>
      <w:pPr>
        <w:spacing w:after="160" w:line="259" w:lineRule="auto"/>
        <w:ind w:left="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801B0"/>
    <w:pPr>
      <w:pBdr>
        <w:top w:val="nil"/>
        <w:left w:val="nil"/>
        <w:bottom w:val="nil"/>
        <w:right w:val="nil"/>
        <w:between w:val="nil"/>
      </w:pBdr>
      <w:ind w:left="0"/>
      <w:jc w:val="both"/>
    </w:pPr>
    <w:rPr>
      <w:color w:val="000000"/>
    </w:rPr>
  </w:style>
  <w:style w:type="paragraph" w:styleId="Heading1">
    <w:name w:val="heading 1"/>
    <w:basedOn w:val="Normal"/>
    <w:next w:val="Normal"/>
    <w:uiPriority w:val="9"/>
    <w:qFormat/>
    <w:rsid w:val="008801B0"/>
    <w:pPr>
      <w:keepNext/>
      <w:keepLines/>
      <w:spacing w:after="43"/>
      <w:ind w:left="10" w:hanging="10"/>
      <w:outlineLvl w:val="0"/>
    </w:pPr>
    <w:rPr>
      <w:b/>
      <w:color w:val="0076D1"/>
      <w:sz w:val="28"/>
      <w:szCs w:val="28"/>
    </w:rPr>
  </w:style>
  <w:style w:type="paragraph" w:styleId="Heading2">
    <w:name w:val="heading 2"/>
    <w:basedOn w:val="Heading1"/>
    <w:next w:val="Normal"/>
    <w:uiPriority w:val="9"/>
    <w:unhideWhenUsed/>
    <w:qFormat/>
    <w:rsid w:val="005F2C7D"/>
    <w:pPr>
      <w:outlineLvl w:val="1"/>
    </w:p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40" w:after="0"/>
      <w:outlineLvl w:val="3"/>
    </w:pPr>
    <w:rPr>
      <w:rFonts w:ascii="Calibri" w:eastAsia="Calibri" w:hAnsi="Calibri" w:cs="Calibri"/>
      <w:i/>
      <w:color w:val="2F5496"/>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rFonts w:ascii="Calibri" w:eastAsia="Calibri" w:hAnsi="Calibri" w:cs="Calibri"/>
    </w:rPr>
    <w:tblPr>
      <w:tblStyleRowBandSize w:val="1"/>
      <w:tblStyleColBandSize w:val="1"/>
    </w:tblPr>
  </w:style>
  <w:style w:type="character" w:styleId="CommentReference">
    <w:name w:val="annotation reference"/>
    <w:basedOn w:val="DefaultParagraphFont"/>
    <w:uiPriority w:val="99"/>
    <w:semiHidden/>
    <w:unhideWhenUsed/>
    <w:rsid w:val="007C3E12"/>
    <w:rPr>
      <w:sz w:val="16"/>
      <w:szCs w:val="16"/>
    </w:rPr>
  </w:style>
  <w:style w:type="paragraph" w:styleId="CommentText">
    <w:name w:val="annotation text"/>
    <w:basedOn w:val="Normal"/>
    <w:link w:val="CommentTextChar"/>
    <w:uiPriority w:val="99"/>
    <w:unhideWhenUsed/>
    <w:rsid w:val="007C3E12"/>
    <w:pPr>
      <w:spacing w:line="240" w:lineRule="auto"/>
    </w:pPr>
    <w:rPr>
      <w:sz w:val="20"/>
      <w:szCs w:val="20"/>
    </w:rPr>
  </w:style>
  <w:style w:type="character" w:customStyle="1" w:styleId="CommentTextChar">
    <w:name w:val="Comment Text Char"/>
    <w:basedOn w:val="DefaultParagraphFont"/>
    <w:link w:val="CommentText"/>
    <w:uiPriority w:val="99"/>
    <w:rsid w:val="007C3E12"/>
    <w:rPr>
      <w:sz w:val="20"/>
      <w:szCs w:val="20"/>
    </w:rPr>
  </w:style>
  <w:style w:type="paragraph" w:styleId="ListParagraph">
    <w:name w:val="List Paragraph"/>
    <w:basedOn w:val="Normal"/>
    <w:uiPriority w:val="34"/>
    <w:qFormat/>
    <w:rsid w:val="007C3E12"/>
    <w:pPr>
      <w:ind w:left="720"/>
      <w:contextualSpacing/>
    </w:pPr>
  </w:style>
  <w:style w:type="paragraph" w:styleId="TOC1">
    <w:name w:val="toc 1"/>
    <w:basedOn w:val="Normal"/>
    <w:next w:val="Normal"/>
    <w:autoRedefine/>
    <w:uiPriority w:val="39"/>
    <w:unhideWhenUsed/>
    <w:rsid w:val="007E3AD1"/>
    <w:pPr>
      <w:spacing w:after="100"/>
    </w:pPr>
  </w:style>
  <w:style w:type="character" w:styleId="Hyperlink">
    <w:name w:val="Hyperlink"/>
    <w:basedOn w:val="DefaultParagraphFont"/>
    <w:uiPriority w:val="99"/>
    <w:unhideWhenUsed/>
    <w:rsid w:val="007E3AD1"/>
    <w:rPr>
      <w:color w:val="0000FF" w:themeColor="hyperlink"/>
      <w:u w:val="single"/>
    </w:rPr>
  </w:style>
  <w:style w:type="paragraph" w:customStyle="1" w:styleId="Bullets">
    <w:name w:val="Bullets"/>
    <w:basedOn w:val="Normal"/>
    <w:link w:val="BulletsChar"/>
    <w:qFormat/>
    <w:rsid w:val="008801B0"/>
    <w:pPr>
      <w:numPr>
        <w:numId w:val="20"/>
      </w:numPr>
      <w:spacing w:line="240" w:lineRule="auto"/>
    </w:pPr>
  </w:style>
  <w:style w:type="character" w:customStyle="1" w:styleId="BulletsChar">
    <w:name w:val="Bullets Char"/>
    <w:basedOn w:val="DefaultParagraphFont"/>
    <w:link w:val="Bullets"/>
    <w:rsid w:val="008801B0"/>
    <w:rPr>
      <w:color w:val="000000"/>
    </w:rPr>
  </w:style>
  <w:style w:type="paragraph" w:styleId="Header">
    <w:name w:val="header"/>
    <w:basedOn w:val="Normal"/>
    <w:link w:val="HeaderChar"/>
    <w:uiPriority w:val="99"/>
    <w:unhideWhenUsed/>
    <w:rsid w:val="00567B5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67B57"/>
    <w:rPr>
      <w:color w:val="000000"/>
    </w:rPr>
  </w:style>
  <w:style w:type="paragraph" w:styleId="Footer">
    <w:name w:val="footer"/>
    <w:basedOn w:val="Normal"/>
    <w:link w:val="FooterChar"/>
    <w:uiPriority w:val="99"/>
    <w:unhideWhenUsed/>
    <w:rsid w:val="00567B5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67B57"/>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s://pipelineaz.com/careers/search" TargetMode="External"/><Relationship Id="rId2" Type="http://schemas.openxmlformats.org/officeDocument/2006/relationships/customXml" Target="../customXml/item2.xml"/><Relationship Id="rId16" Type="http://schemas.openxmlformats.org/officeDocument/2006/relationships/hyperlink" Target="http://flipgrid.com/"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yperlink" Target="https://drive.google.com/file/d/1KOHBtR-FRqW6exhnF6LDh1sUbg1ne77b/view" TargetMode="External"/><Relationship Id="rId10" Type="http://schemas.openxmlformats.org/officeDocument/2006/relationships/image" Target="media/image1.png"/><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4defa57-5b49-4864-981c-726ffc4ff3fc" xsi:nil="true"/>
    <lcf76f155ced4ddcb4097134ff3c332f xmlns="4fadf51f-5c22-481a-bcff-7a3e4b96dcb1">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8" ma:contentTypeDescription="Create a new document." ma:contentTypeScope="" ma:versionID="fa61192b83e2320cdbfa1c472355f668">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f9c7993e0a4e258e5276b986469217a2"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02388898-4d57-4908-851f-2735ca35608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453827be-db2b-46dd-8c5d-ac58d3ba6ba1}" ma:internalName="TaxCatchAll" ma:showField="CatchAllData" ma:web="24defa57-5b49-4864-981c-726ffc4ff3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4ACF51E-7825-4D3C-B3BB-3315CF01F409}">
  <ds:schemaRefs>
    <ds:schemaRef ds:uri="http://schemas.microsoft.com/office/2006/metadata/properties"/>
    <ds:schemaRef ds:uri="http://schemas.microsoft.com/office/infopath/2007/PartnerControls"/>
    <ds:schemaRef ds:uri="24defa57-5b49-4864-981c-726ffc4ff3fc"/>
    <ds:schemaRef ds:uri="4fadf51f-5c22-481a-bcff-7a3e4b96dcb1"/>
  </ds:schemaRefs>
</ds:datastoreItem>
</file>

<file path=customXml/itemProps2.xml><?xml version="1.0" encoding="utf-8"?>
<ds:datastoreItem xmlns:ds="http://schemas.openxmlformats.org/officeDocument/2006/customXml" ds:itemID="{691F2A2C-A4F3-4501-86AC-5173C6EB38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adf51f-5c22-481a-bcff-7a3e4b96dcb1"/>
    <ds:schemaRef ds:uri="24defa57-5b49-4864-981c-726ffc4ff3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86DA219-7327-4738-8852-3202B21F58B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11</Pages>
  <Words>2496</Words>
  <Characters>12908</Characters>
  <Application>Microsoft Office Word</Application>
  <DocSecurity>0</DocSecurity>
  <Lines>391</Lines>
  <Paragraphs>320</Paragraphs>
  <ScaleCrop>false</ScaleCrop>
  <Company/>
  <LinksUpToDate>false</LinksUpToDate>
  <CharactersWithSpaces>15084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Jana Brunken</cp:lastModifiedBy>
  <cp:revision>26</cp:revision>
  <dcterms:created xsi:type="dcterms:W3CDTF">2021-09-29T09:52:00Z</dcterms:created>
  <dcterms:modified xsi:type="dcterms:W3CDTF">2025-05-16T17:16:00Z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y fmtid="{D5CDD505-2E9C-101B-9397-08002B2CF9AE}" pid="3" name="GrammarlyDocumentId">
    <vt:lpwstr>05227164-7bab-4acb-8f78-e9eee10cc6a9</vt:lpwstr>
  </property>
  <property fmtid="{D5CDD505-2E9C-101B-9397-08002B2CF9AE}" pid="4" name="MediaServiceImageTags">
    <vt:lpwstr/>
  </property>
</Properties>
</file>